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3158" w14:textId="3867DE69" w:rsidR="005C6335" w:rsidRPr="00DB03B4" w:rsidRDefault="005C6335" w:rsidP="005C6335">
      <w:pPr>
        <w:spacing w:before="100" w:beforeAutospacing="1"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  <w:t>Maturita na GJP ve školním roce 20</w:t>
      </w:r>
      <w:r w:rsidR="00E044FE" w:rsidRPr="00DB03B4"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  <w:t>2</w:t>
      </w:r>
      <w:r w:rsidR="00707E7C"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  <w:t>6</w:t>
      </w:r>
      <w:r w:rsidRPr="00DB03B4"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  <w:t xml:space="preserve"> – 202</w:t>
      </w:r>
      <w:r w:rsidR="00707E7C">
        <w:rPr>
          <w:rFonts w:ascii="Times New Roman" w:eastAsia="Times New Roman" w:hAnsi="Times New Roman" w:cs="Times New Roman"/>
          <w:b/>
          <w:bCs/>
          <w:color w:val="000829"/>
          <w:spacing w:val="3"/>
          <w:kern w:val="36"/>
          <w:sz w:val="42"/>
          <w:szCs w:val="42"/>
          <w:lang w:eastAsia="cs-CZ"/>
        </w:rPr>
        <w:t>7</w:t>
      </w:r>
    </w:p>
    <w:p w14:paraId="4BAAC80C" w14:textId="77777777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262626"/>
          <w:spacing w:val="3"/>
          <w:sz w:val="30"/>
          <w:szCs w:val="30"/>
          <w:lang w:eastAsia="cs-CZ"/>
        </w:rPr>
        <w:t>Společná a profilová maturita na GJP</w:t>
      </w:r>
      <w:r w:rsidRPr="00DB03B4">
        <w:rPr>
          <w:rFonts w:ascii="Times New Roman" w:eastAsia="Times New Roman" w:hAnsi="Times New Roman" w:cs="Times New Roman"/>
          <w:color w:val="262626"/>
          <w:spacing w:val="3"/>
          <w:sz w:val="30"/>
          <w:szCs w:val="30"/>
          <w:lang w:eastAsia="cs-CZ"/>
        </w:rPr>
        <w:br/>
      </w:r>
      <w:r w:rsidRPr="00DB03B4">
        <w:rPr>
          <w:rFonts w:ascii="Times New Roman" w:eastAsia="Times New Roman" w:hAnsi="Times New Roman" w:cs="Times New Roman"/>
          <w:color w:val="262626"/>
          <w:spacing w:val="3"/>
          <w:sz w:val="30"/>
          <w:szCs w:val="30"/>
          <w:lang w:eastAsia="cs-CZ"/>
        </w:rPr>
        <w:br/>
      </w:r>
    </w:p>
    <w:p w14:paraId="71C94E58" w14:textId="34E82E57" w:rsidR="005C6335" w:rsidRPr="00DB03B4" w:rsidRDefault="005C6335" w:rsidP="005C63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AE00"/>
          <w:spacing w:val="3"/>
          <w:sz w:val="27"/>
          <w:szCs w:val="27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FFAE00"/>
          <w:spacing w:val="3"/>
          <w:sz w:val="27"/>
          <w:szCs w:val="27"/>
          <w:lang w:eastAsia="cs-CZ"/>
        </w:rPr>
        <w:t xml:space="preserve">1) společná část organizovaná Centrem </w:t>
      </w:r>
    </w:p>
    <w:p w14:paraId="52CF8BF1" w14:textId="77777777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262626"/>
          <w:spacing w:val="3"/>
          <w:sz w:val="30"/>
          <w:szCs w:val="30"/>
          <w:lang w:eastAsia="cs-CZ"/>
        </w:rPr>
        <w:t>povinně:</w:t>
      </w:r>
      <w:r w:rsidRPr="00DB03B4">
        <w:rPr>
          <w:rFonts w:ascii="Times New Roman" w:eastAsia="Times New Roman" w:hAnsi="Times New Roman" w:cs="Times New Roman"/>
          <w:color w:val="262626"/>
          <w:spacing w:val="3"/>
          <w:sz w:val="30"/>
          <w:szCs w:val="30"/>
          <w:lang w:eastAsia="cs-CZ"/>
        </w:rPr>
        <w:br/>
      </w:r>
    </w:p>
    <w:p w14:paraId="484D2054" w14:textId="51DE2209" w:rsidR="00723D6D" w:rsidRPr="00DB03B4" w:rsidRDefault="005C6335" w:rsidP="00723D6D">
      <w:pPr>
        <w:pStyle w:val="Odstavecseseznamem"/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český jazyk a literatura 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(didaktický test)</w:t>
      </w:r>
    </w:p>
    <w:p w14:paraId="53D432E0" w14:textId="7DD49DD2" w:rsidR="00EE19CD" w:rsidRPr="00DB03B4" w:rsidRDefault="005C6335" w:rsidP="00723D6D">
      <w:pPr>
        <w:pStyle w:val="Odstavecseseznamem"/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povinně volí jednu z možností: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a) cizí jazyk</w:t>
      </w:r>
      <w:r w:rsidR="0015321D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žák na GJP studoval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(didaktický test)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b) matematika (didaktický test)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222E00"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dále </w:t>
      </w: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může volit maximálně 2 nepovinné zkoušky z nabídky Centra: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cizí jazyk</w:t>
      </w:r>
      <w:r w:rsidR="00727D38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8902E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žák na GJP studoval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(nezvolil</w:t>
      </w:r>
      <w:r w:rsidR="00B3553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-li jej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jako povinný) (DT)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matematika (DT)</w:t>
      </w:r>
    </w:p>
    <w:p w14:paraId="7F386DB2" w14:textId="2C8BD25D" w:rsidR="005C6335" w:rsidRPr="00DB03B4" w:rsidRDefault="00EE19CD" w:rsidP="00EE19CD">
      <w:pPr>
        <w:pStyle w:val="Odstavecseseznamem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mate</w:t>
      </w:r>
      <w:r w:rsidR="00990B61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matika rozšiřující (DT)</w:t>
      </w:r>
      <w:r w:rsidR="005C633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C633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2D53B01" w14:textId="77777777" w:rsidR="005C6335" w:rsidRPr="00DB03B4" w:rsidRDefault="005C6335" w:rsidP="005C63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>2) profilová část v kompetenci školy</w:t>
      </w:r>
    </w:p>
    <w:p w14:paraId="3E903859" w14:textId="60819D27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povinně volí</w:t>
      </w:r>
      <w:r w:rsidR="00A55312" w:rsidRPr="00DB03B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:</w:t>
      </w:r>
      <w:r w:rsidR="00A16E27" w:rsidRPr="00DB03B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*</w:t>
      </w:r>
    </w:p>
    <w:p w14:paraId="2B9E24B4" w14:textId="77777777" w:rsidR="00A55312" w:rsidRPr="00DB03B4" w:rsidRDefault="00A55312" w:rsidP="005C63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23A4A737" w14:textId="0FD0AFC5" w:rsidR="005C6335" w:rsidRPr="00DB03B4" w:rsidRDefault="005C6335" w:rsidP="005C633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český jazyk a literatura (</w:t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zkouška, písemná práce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325CC2D0" w14:textId="706989B5" w:rsidR="005C6335" w:rsidRPr="00DB03B4" w:rsidRDefault="005C6335" w:rsidP="005C633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v případě, že si ve společné části žák zvolil cizí jazyk, tak i tento cizí jazyk</w:t>
      </w:r>
      <w:r w:rsidR="00A5531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zkouška, písemná práce)</w:t>
      </w:r>
    </w:p>
    <w:p w14:paraId="7CDA358F" w14:textId="4EB2D495" w:rsidR="005F5739" w:rsidRPr="00DB03B4" w:rsidRDefault="005C6335" w:rsidP="005F5739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2 zkoušky z následujících předmětů</w:t>
      </w:r>
      <w:r w:rsidR="00C43EC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F4EB20D" w14:textId="77777777" w:rsidR="005F5739" w:rsidRPr="00DB03B4" w:rsidRDefault="005F5739" w:rsidP="005F5739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455A39" w14:textId="282EA303" w:rsidR="005C6335" w:rsidRPr="00DB03B4" w:rsidRDefault="009121B1" w:rsidP="00912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*</w:t>
      </w:r>
      <w:r w:rsidR="00A16E27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Jeden cizí jazyk si žák volí povi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nně</w:t>
      </w:r>
      <w:r w:rsidR="00D2331B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512CD9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Podíl ústní zkoušky a písemné práce na výsledné známce u českého jazyka a literatury</w:t>
      </w:r>
      <w:r w:rsidR="004A4021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cizího jazyka je: 40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A4021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% písemná práce, 60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A4021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%</w:t>
      </w:r>
      <w:r w:rsidR="006D32C8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ústní zkouška.</w:t>
      </w:r>
      <w:r w:rsidR="004E09C7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Jestliže si žák volí ze svého jediného maturitního </w:t>
      </w:r>
      <w:r w:rsidR="00D612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cizího 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jazyka nepovinnou zkoušku, musí doložit její nahrazení požadovaným certifikátem do 30. 11. 202</w:t>
      </w:r>
      <w:r w:rsidR="0096365A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V opačném případě si musí jazyk volit </w:t>
      </w:r>
      <w:r w:rsidR="00DF7A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tento jazyk 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jako zkoušku povinnou.</w:t>
      </w:r>
    </w:p>
    <w:p w14:paraId="3115C4AE" w14:textId="77777777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A313C6" w14:textId="6CB10DE1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anglick</w:t>
      </w:r>
      <w:r w:rsidR="00A5531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31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jazyk</w:t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zkouška, písemná práce)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28FFAD3C" w14:textId="5E8EED87" w:rsidR="00402694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  </w:t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německý jazyk</w:t>
      </w:r>
      <w:r w:rsidR="007E196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, jestliže jej žák na GJP studoval</w:t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zkouška, písemná práce)</w:t>
      </w:r>
    </w:p>
    <w:p w14:paraId="34744DB3" w14:textId="1A74B5BB" w:rsidR="00402694" w:rsidRPr="00DB03B4" w:rsidRDefault="00402694" w:rsidP="00402694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španělský jazyk</w:t>
      </w:r>
      <w:r w:rsidR="008E20AB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, jestliže jej žák na GJP studoval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zkouška, písemná práce)</w:t>
      </w:r>
    </w:p>
    <w:p w14:paraId="1B61CA40" w14:textId="77777777" w:rsidR="00593370" w:rsidRPr="00DB03B4" w:rsidRDefault="008E20AB" w:rsidP="00593370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francouzs</w:t>
      </w:r>
      <w:r w:rsidR="00D5554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ký jazyk, jestliže jej žák na GJP studoval</w:t>
      </w:r>
      <w:r w:rsidR="00593370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zkouška, písemná práce)</w:t>
      </w:r>
    </w:p>
    <w:p w14:paraId="0A6C7851" w14:textId="1198B9B1" w:rsidR="008E20AB" w:rsidRPr="00DB03B4" w:rsidRDefault="008E20AB" w:rsidP="00593370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F3A6F50" w14:textId="1053A7F1" w:rsidR="005C6335" w:rsidRPr="00DB03B4" w:rsidRDefault="005C6335" w:rsidP="00DC260B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CD4ED8" w14:textId="480B1204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matematika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="001B4C8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*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725674D4" w14:textId="1BD69561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  dějepis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79CCEA57" w14:textId="55263591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humanitní studia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="0087386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474EBF">
        <w:rPr>
          <w:rFonts w:ascii="Times New Roman" w:eastAsia="Times New Roman" w:hAnsi="Times New Roman" w:cs="Times New Roman"/>
          <w:sz w:val="24"/>
          <w:szCs w:val="24"/>
          <w:lang w:eastAsia="cs-CZ"/>
        </w:rPr>
        <w:t>skládá se ze vzdělávacího obsahu předmětu humanitní studia</w:t>
      </w:r>
      <w:r w:rsidR="00F14B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ze vzdělávacího obsahu předmětu člověk a filosofie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4546F93A" w14:textId="1EB5EE16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zeměpis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4ED3F605" w14:textId="61A36977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fyzika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491F063" w14:textId="30EF0346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chemie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5DBFE63F" w14:textId="2CE70CB9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biologie</w:t>
      </w:r>
      <w:r w:rsidR="000A3C1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(ústní zkouška)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25F0E863" w14:textId="4A9B7614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  výtvarné umění a kultura* </w:t>
      </w:r>
      <w:r w:rsidR="00D70C4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1B4B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zkouška, praktická zkouška</w:t>
      </w:r>
      <w:r w:rsidR="00D70C4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1B4B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skládá se z výtvarné části vzdělávacího obsahu předmětu umění a kultura a ze vzdělávacího obsahu předmětu seminář z výtvarného umění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260FEE37" w14:textId="69DE92B0" w:rsidR="005C6335" w:rsidRPr="00DB03B4" w:rsidRDefault="005C6335" w:rsidP="005C6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  hudební umění a kultura* (</w:t>
      </w:r>
      <w:r w:rsidR="00F779EB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zkouška, praktická zkouška), s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kládá se z hudební části vzdělávacího obsahu předmětu umění a kultura a ze vzdělávacího obsahu předmětu hudební seminář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4C327C10" w14:textId="12C1B291" w:rsidR="005C6335" w:rsidRPr="00DB03B4" w:rsidRDefault="005C6335" w:rsidP="005C63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  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informatika a výpočetní technika* (praktická zkouška), skládá se ze vzdělávacího obsahu předmětu informatika a výpočetní technika a ze vzdělávacího obsahu předmětu informatika a výpočetní technika – seminář, případně z obsahu vybraných modulů ECDL v případě nahrazení části maturitní zkoušky certifikátem ECDL Profile</w:t>
      </w:r>
      <w:r w:rsidR="00D176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(více </w:t>
      </w:r>
      <w:r w:rsidR="001F556B">
        <w:rPr>
          <w:rFonts w:ascii="Times New Roman" w:eastAsia="Times New Roman" w:hAnsi="Times New Roman" w:cs="Times New Roman"/>
          <w:sz w:val="24"/>
          <w:szCs w:val="24"/>
          <w:lang w:eastAsia="cs-CZ"/>
        </w:rPr>
        <w:t>v jiném dokumentu).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9E75D3"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dále </w:t>
      </w: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může volit maximálně 2 nepovinné zkoušky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 z nabídky, kterou stanoví ředitel školy, tato nabídka je totožná s nabídkou povinně volitelných předmětů profilové maturitní zkoušky.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*Žák si může volit tuto zkoušku, jestliže absolvoval maturitní seminář.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C3293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Písemné práce a p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raktické zkoušky se konají v měsíci dubnu. Hodnocení každé zkoušky profilové části se provádí podle klasifikační stupnice 1 – 5. V případě zkoušky z předmětů výtvarné umění a kultura a hudební umění a kultura se hodnotí praktická a ústní zkouška zvlášť, přičemž žák je úspěšný pouze v případě, že vykoná obě zkoušky s hodnocením alespoň „dostatečný“.</w:t>
      </w:r>
      <w:r w:rsidR="00791CA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případě zkouš</w:t>
      </w:r>
      <w:r w:rsidR="0014386D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ek</w:t>
      </w:r>
      <w:r w:rsidR="00791CA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</w:t>
      </w:r>
      <w:r w:rsidR="00152D87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 českého jazyka a literatury a cizích jazyků činí ÚZ 60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52D87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% a PP 40</w:t>
      </w:r>
      <w:r w:rsidR="006C3802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52D87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% výsledné známky</w:t>
      </w:r>
      <w:r w:rsidR="0014386D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být splněna podmínka, že</w:t>
      </w:r>
      <w:r w:rsidR="003C183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zkoušky </w:t>
      </w:r>
      <w:r w:rsidR="000F3B5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žák 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prospěl, </w:t>
      </w:r>
      <w:r w:rsidR="000F3B55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jestliže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 písemné práce ani z ústní zkoušky </w:t>
      </w:r>
      <w:r w:rsidR="009D1C3A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není 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hodnocen stupněm </w:t>
      </w:r>
      <w:r w:rsidR="00370531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„nedostatečný“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4156EC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1AB0AFE" w14:textId="488AE39A" w:rsidR="007F0332" w:rsidRPr="00DB03B4" w:rsidRDefault="005C6335" w:rsidP="00551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>Nahrazení profilové zkoušky z cizího jazyka</w:t>
      </w:r>
      <w:r w:rsidR="00041CF6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 xml:space="preserve"> standardizovanou zkouškou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případě, že žák skládá 4 </w:t>
      </w:r>
      <w:r w:rsidR="004770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povinné </w:t>
      </w:r>
      <w:r w:rsidR="00402694"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profilové maturitní zkoušky, 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požádat o nahrazení jedné </w:t>
      </w:r>
      <w:r w:rsidR="008C4E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povinné a jedné nepovinné 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jazykové profilové zkoušky výsledkem standardizované zkoušky</w:t>
      </w:r>
      <w:r w:rsidR="00950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2F6449">
        <w:rPr>
          <w:rFonts w:ascii="Times New Roman" w:eastAsia="Times New Roman" w:hAnsi="Times New Roman" w:cs="Times New Roman"/>
          <w:sz w:val="24"/>
          <w:szCs w:val="24"/>
          <w:lang w:eastAsia="cs-CZ"/>
        </w:rPr>
        <w:t>Certifikát potvrzující její úspěšné vykon</w:t>
      </w:r>
      <w:r w:rsidR="00861CD7">
        <w:rPr>
          <w:rFonts w:ascii="Times New Roman" w:eastAsia="Times New Roman" w:hAnsi="Times New Roman" w:cs="Times New Roman"/>
          <w:sz w:val="24"/>
          <w:szCs w:val="24"/>
          <w:lang w:eastAsia="cs-CZ"/>
        </w:rPr>
        <w:t>ání musí odevzdat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</w:t>
      </w:r>
      <w:r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>31. 3. 20</w:t>
      </w:r>
      <w:r w:rsidR="00A55312"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96365A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B44D29"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vysvědčení o maturitní zkoušce bude </w:t>
      </w:r>
      <w:r w:rsidR="0079358F"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>potom uvedeno hodnocení „výborný“.</w:t>
      </w:r>
      <w:r w:rsidR="000E35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t>Seznam certifikátů, které budou uznány: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Anglick</w:t>
      </w:r>
      <w:r w:rsidR="007F0332"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ý jazyk</w:t>
      </w:r>
    </w:p>
    <w:p w14:paraId="3CEC51E0" w14:textId="4C8DEC8E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C1 </w:t>
      </w: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C1 Cambridge English Certificate s celkovým skóre mezi 180 až 199* </w:t>
      </w:r>
    </w:p>
    <w:p w14:paraId="510DCCF9" w14:textId="77777777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C1</w:t>
      </w: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IELTS Academic/General Training stupeň 7–8 </w:t>
      </w:r>
    </w:p>
    <w:p w14:paraId="197D5B0E" w14:textId="77777777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C1 </w:t>
      </w: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TOEFL® ITP Test Level 1 + Speaking (digital test): TOEFL iTP® Level 1: 620–677 (C1)  </w:t>
      </w:r>
    </w:p>
    <w:p w14:paraId="791ADF74" w14:textId="77777777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TOEFL ITP Speaking Test: 64–68 (C1)   </w:t>
      </w:r>
    </w:p>
    <w:p w14:paraId="16FB6E43" w14:textId="77777777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TOEFL® Essentials™ (overall band score 1–12): 10–11,5 (C1) </w:t>
      </w:r>
    </w:p>
    <w:p w14:paraId="46C1C367" w14:textId="77777777" w:rsidR="006C3802" w:rsidRPr="00DB03B4" w:rsidRDefault="006C3802" w:rsidP="006C38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C1          TOEFL iBT®: 95–113 (C1) </w:t>
      </w:r>
    </w:p>
    <w:p w14:paraId="12720FB3" w14:textId="6F4887C8" w:rsidR="006C3802" w:rsidRPr="00DB03B4" w:rsidRDefault="006C3802" w:rsidP="006C3802">
      <w:pPr>
        <w:rPr>
          <w:rFonts w:ascii="Times New Roman" w:hAnsi="Times New Roman" w:cs="Times New Roman"/>
          <w:sz w:val="24"/>
          <w:szCs w:val="24"/>
        </w:rPr>
      </w:pPr>
      <w:r w:rsidRPr="00DB03B4">
        <w:rPr>
          <w:rFonts w:ascii="Times New Roman" w:hAnsi="Times New Roman" w:cs="Times New Roman"/>
          <w:sz w:val="24"/>
          <w:szCs w:val="24"/>
        </w:rPr>
        <w:t xml:space="preserve">U cambridgeských zkoušek KET, PET, FCE (včetně verzí for Schools), CAE, CPE a BEC (BEC P, BEC V a BEC H) platí od roku 2010, následující ustanovení. Pokud kandidát dosáhne: </w:t>
      </w:r>
    </w:p>
    <w:p w14:paraId="3CD1123B" w14:textId="77777777" w:rsidR="006C3802" w:rsidRPr="00DB03B4" w:rsidRDefault="006C3802" w:rsidP="006C3802">
      <w:pPr>
        <w:rPr>
          <w:rFonts w:ascii="Times New Roman" w:hAnsi="Times New Roman" w:cs="Times New Roman"/>
          <w:sz w:val="24"/>
          <w:szCs w:val="24"/>
        </w:rPr>
      </w:pPr>
      <w:r w:rsidRPr="00DB03B4">
        <w:rPr>
          <w:rFonts w:ascii="Times New Roman" w:hAnsi="Times New Roman" w:cs="Times New Roman"/>
          <w:sz w:val="24"/>
          <w:szCs w:val="24"/>
        </w:rPr>
        <w:t xml:space="preserve">a) o jednu úroveň níž dle SERR, než je úroveň zkoušky (tzn. měl horší známku než je C, ale nepropadl), dostane certifikát, na němž je uveden název zkoušky, kterou skládal a počet dosažených bodů. Dosažená jazyková úroveň dle SERR je však nižší než zkouška, kterou skládal. Pro uznání je rozhodující úroveň dle SERR uvedená na certifikátu. </w:t>
      </w:r>
    </w:p>
    <w:p w14:paraId="6854B331" w14:textId="3BB530DC" w:rsidR="00830BFD" w:rsidRPr="00DB03B4" w:rsidRDefault="006C3802" w:rsidP="006C3802">
      <w:pPr>
        <w:rPr>
          <w:rFonts w:ascii="Times New Roman" w:hAnsi="Times New Roman" w:cs="Times New Roman"/>
          <w:sz w:val="24"/>
          <w:szCs w:val="24"/>
        </w:rPr>
      </w:pPr>
      <w:r w:rsidRPr="00DB03B4">
        <w:rPr>
          <w:rFonts w:ascii="Times New Roman" w:hAnsi="Times New Roman" w:cs="Times New Roman"/>
          <w:sz w:val="24"/>
          <w:szCs w:val="24"/>
        </w:rPr>
        <w:t>b) o jednu úroveň výš dle SERR, než je úroveň zkoušky (tzn. měl lepší známku než je B), dostane certifikát, na němž je uveden název zkoušky, kterou skládal a počet dosažených bodů. Dosažená jazyková úroveň dle SERR je však vyšší než zkouška, kterou skládal. Pro uznání je rozhodující úroveň dle SERR uvedená na certifikátu.</w:t>
      </w:r>
    </w:p>
    <w:p w14:paraId="201D7F7B" w14:textId="77777777" w:rsidR="009C29F2" w:rsidRPr="00DB03B4" w:rsidRDefault="005C6335" w:rsidP="00551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Španělský jazyk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Diploma de español DELE, minimálně nivel B1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Německý jazyk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Goethe Zertifikat, minimálně B1, Goethe Institut</w:t>
      </w:r>
      <w:r w:rsidRPr="00DB03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DSD Deutsches Sprachdiplom B1 a B2</w:t>
      </w:r>
    </w:p>
    <w:p w14:paraId="1B8B5CAA" w14:textId="77777777" w:rsidR="00341600" w:rsidRPr="00DB03B4" w:rsidRDefault="009C29F2" w:rsidP="00341600">
      <w:pPr>
        <w:pStyle w:val="xmsonormal"/>
        <w:rPr>
          <w:rFonts w:ascii="Times New Roman" w:hAnsi="Times New Roman" w:cs="Times New Roman"/>
        </w:rPr>
      </w:pPr>
      <w:r w:rsidRPr="00DB03B4">
        <w:rPr>
          <w:rFonts w:ascii="Times New Roman" w:eastAsia="Times New Roman" w:hAnsi="Times New Roman" w:cs="Times New Roman"/>
          <w:b/>
          <w:bCs/>
          <w:sz w:val="24"/>
          <w:szCs w:val="24"/>
        </w:rPr>
        <w:t>Francouzský jazyk</w:t>
      </w:r>
      <w:r w:rsidR="005C6335" w:rsidRPr="00DB03B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341600" w:rsidRPr="00DB03B4">
        <w:rPr>
          <w:rFonts w:ascii="Times New Roman" w:hAnsi="Times New Roman" w:cs="Times New Roman"/>
          <w:color w:val="000000"/>
          <w:sz w:val="24"/>
          <w:szCs w:val="24"/>
        </w:rPr>
        <w:t>DELF B1 scolaire</w:t>
      </w:r>
    </w:p>
    <w:p w14:paraId="4C6E9A6F" w14:textId="77777777" w:rsidR="00341600" w:rsidRPr="00DB03B4" w:rsidRDefault="00341600" w:rsidP="00341600">
      <w:pPr>
        <w:pStyle w:val="xmsonormal"/>
        <w:rPr>
          <w:rFonts w:ascii="Times New Roman" w:hAnsi="Times New Roman" w:cs="Times New Roman"/>
        </w:rPr>
      </w:pPr>
      <w:r w:rsidRPr="00DB03B4">
        <w:rPr>
          <w:rFonts w:ascii="Times New Roman" w:hAnsi="Times New Roman" w:cs="Times New Roman"/>
          <w:color w:val="000000"/>
          <w:sz w:val="24"/>
          <w:szCs w:val="24"/>
        </w:rPr>
        <w:t>DELF B1 tous publics</w:t>
      </w:r>
    </w:p>
    <w:p w14:paraId="655CA0DC" w14:textId="4A276266" w:rsidR="00191CDB" w:rsidRPr="00DB03B4" w:rsidRDefault="00191CDB" w:rsidP="00551A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F0B10C6" w14:textId="0D1E4ACB" w:rsidR="00023265" w:rsidRPr="00DB03B4" w:rsidRDefault="00263518" w:rsidP="00263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</w:pPr>
      <w:r w:rsidRPr="00DB03B4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 xml:space="preserve">Nahrazení části profilové zkoušky </w:t>
      </w:r>
      <w:r w:rsidR="0044551D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>standar</w:t>
      </w:r>
      <w:r w:rsidR="00E5332E">
        <w:rPr>
          <w:rFonts w:ascii="Times New Roman" w:eastAsia="Times New Roman" w:hAnsi="Times New Roman" w:cs="Times New Roman"/>
          <w:b/>
          <w:bCs/>
          <w:color w:val="FFAE00"/>
          <w:sz w:val="27"/>
          <w:szCs w:val="27"/>
          <w:lang w:eastAsia="cs-CZ"/>
        </w:rPr>
        <w:t>dizovanou zkouškou</w:t>
      </w:r>
    </w:p>
    <w:p w14:paraId="06E44501" w14:textId="2A43E7F2" w:rsidR="006B473F" w:rsidRDefault="00154F18" w:rsidP="00A30A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Žák </w:t>
      </w:r>
      <w:r w:rsidR="00523F79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požádat o nahrazen</w:t>
      </w:r>
      <w:r w:rsidR="000149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í </w:t>
      </w:r>
      <w:r w:rsidR="00495B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části </w:t>
      </w:r>
      <w:r w:rsid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profilové zkoušky </w:t>
      </w:r>
      <w:r w:rsidR="00841B46">
        <w:rPr>
          <w:rFonts w:ascii="Times New Roman" w:eastAsia="Times New Roman" w:hAnsi="Times New Roman" w:cs="Times New Roman"/>
          <w:sz w:val="24"/>
          <w:szCs w:val="24"/>
          <w:lang w:eastAsia="cs-CZ"/>
        </w:rPr>
        <w:t>standardizovanou zkouškou.</w:t>
      </w:r>
      <w:r w:rsidR="007D59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47458">
        <w:rPr>
          <w:rFonts w:ascii="Times New Roman" w:eastAsia="Times New Roman" w:hAnsi="Times New Roman" w:cs="Times New Roman"/>
          <w:sz w:val="24"/>
          <w:szCs w:val="24"/>
          <w:lang w:eastAsia="cs-CZ"/>
        </w:rPr>
        <w:t>Její s</w:t>
      </w:r>
      <w:r w:rsidR="008015F7">
        <w:rPr>
          <w:rFonts w:ascii="Times New Roman" w:eastAsia="Times New Roman" w:hAnsi="Times New Roman" w:cs="Times New Roman"/>
          <w:sz w:val="24"/>
          <w:szCs w:val="24"/>
          <w:lang w:eastAsia="cs-CZ"/>
        </w:rPr>
        <w:t>l</w:t>
      </w:r>
      <w:r w:rsidR="00947458">
        <w:rPr>
          <w:rFonts w:ascii="Times New Roman" w:eastAsia="Times New Roman" w:hAnsi="Times New Roman" w:cs="Times New Roman"/>
          <w:sz w:val="24"/>
          <w:szCs w:val="24"/>
          <w:lang w:eastAsia="cs-CZ"/>
        </w:rPr>
        <w:t>ožení musí</w:t>
      </w:r>
      <w:r w:rsidR="008015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31. 3.</w:t>
      </w:r>
      <w:r w:rsidR="002550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</w:t>
      </w:r>
      <w:r w:rsidR="004C61E9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8015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doložit </w:t>
      </w:r>
      <w:r w:rsidR="005E617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příslušným certifikátem. Nahrazení je</w:t>
      </w:r>
      <w:r w:rsidR="00DC78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možné</w:t>
      </w:r>
      <w:r w:rsidR="005F20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F20A1" w:rsidRPr="00255896">
        <w:rPr>
          <w:rFonts w:ascii="Times New Roman" w:eastAsia="Times New Roman" w:hAnsi="Times New Roman" w:cs="Times New Roman"/>
          <w:sz w:val="24"/>
          <w:szCs w:val="24"/>
          <w:lang w:eastAsia="cs-CZ"/>
        </w:rPr>
        <w:t>buď</w:t>
      </w:r>
    </w:p>
    <w:p w14:paraId="6BE1CCBD" w14:textId="7BADCF11" w:rsidR="006C3802" w:rsidRPr="00A76A30" w:rsidRDefault="00DC7891" w:rsidP="00A30A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76A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rámci profilové zkoušky z předmětu </w:t>
      </w:r>
      <w:r w:rsidR="00BB410B" w:rsidRPr="00A76A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informatika a výpočetní technika. </w:t>
      </w:r>
      <w:r w:rsidR="00511C16" w:rsidRPr="00A76A30">
        <w:rPr>
          <w:rFonts w:ascii="Times New Roman" w:eastAsia="Times New Roman" w:hAnsi="Times New Roman" w:cs="Times New Roman"/>
          <w:sz w:val="24"/>
          <w:szCs w:val="24"/>
          <w:lang w:eastAsia="cs-CZ"/>
        </w:rPr>
        <w:t>Zde</w:t>
      </w:r>
      <w:r w:rsidR="006C3802" w:rsidRPr="00A76A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</w:t>
      </w:r>
      <w:r w:rsidR="006B47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žák </w:t>
      </w:r>
      <w:r w:rsidR="006C3802" w:rsidRPr="00A76A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místo absolvování části standardní praktické maturitní zkoušky dodat patřičný certifikát / certifikáty, jimiž si část zkoušky nahradí. </w:t>
      </w:r>
    </w:p>
    <w:p w14:paraId="526A3203" w14:textId="683F4C6A" w:rsidR="005F20A1" w:rsidRPr="00822279" w:rsidRDefault="005F20A1" w:rsidP="00822279">
      <w:pPr>
        <w:jc w:val="both"/>
        <w:rPr>
          <w:rFonts w:ascii="Times New Roman" w:hAnsi="Times New Roman" w:cs="Times New Roman"/>
        </w:rPr>
      </w:pPr>
      <w:r w:rsidRPr="00822279">
        <w:rPr>
          <w:rFonts w:ascii="Times New Roman" w:hAnsi="Times New Roman" w:cs="Times New Roman"/>
        </w:rPr>
        <w:t>nebo</w:t>
      </w:r>
    </w:p>
    <w:p w14:paraId="078A1EA3" w14:textId="185D5300" w:rsidR="006B6E73" w:rsidRPr="009608F6" w:rsidRDefault="003D0896" w:rsidP="009608F6">
      <w:pPr>
        <w:jc w:val="both"/>
        <w:rPr>
          <w:rFonts w:ascii="Times New Roman" w:hAnsi="Times New Roman" w:cs="Times New Roman"/>
        </w:rPr>
      </w:pPr>
      <w:r w:rsidRPr="009608F6">
        <w:rPr>
          <w:rFonts w:ascii="Times New Roman" w:hAnsi="Times New Roman" w:cs="Times New Roman"/>
        </w:rPr>
        <w:lastRenderedPageBreak/>
        <w:t xml:space="preserve">v rámci profilových zkoušek z předmětů matematika, </w:t>
      </w:r>
      <w:r w:rsidR="00D1710A" w:rsidRPr="009608F6">
        <w:rPr>
          <w:rFonts w:ascii="Times New Roman" w:hAnsi="Times New Roman" w:cs="Times New Roman"/>
        </w:rPr>
        <w:t>fyzika, biologie</w:t>
      </w:r>
      <w:r w:rsidR="000F7C1E">
        <w:rPr>
          <w:rFonts w:ascii="Times New Roman" w:hAnsi="Times New Roman" w:cs="Times New Roman"/>
        </w:rPr>
        <w:t>, zeměpis, humanitní studia</w:t>
      </w:r>
      <w:r w:rsidR="00D1710A" w:rsidRPr="009608F6">
        <w:rPr>
          <w:rFonts w:ascii="Times New Roman" w:hAnsi="Times New Roman" w:cs="Times New Roman"/>
        </w:rPr>
        <w:t xml:space="preserve"> a umění a kultura</w:t>
      </w:r>
      <w:r w:rsidR="00A502FB" w:rsidRPr="009608F6">
        <w:rPr>
          <w:rFonts w:ascii="Times New Roman" w:hAnsi="Times New Roman" w:cs="Times New Roman"/>
        </w:rPr>
        <w:t>.</w:t>
      </w:r>
      <w:r w:rsidR="004C5A58" w:rsidRPr="009608F6">
        <w:rPr>
          <w:rFonts w:ascii="Times New Roman" w:hAnsi="Times New Roman" w:cs="Times New Roman"/>
        </w:rPr>
        <w:t xml:space="preserve"> Podmínkou je</w:t>
      </w:r>
      <w:r w:rsidR="00153947" w:rsidRPr="009608F6">
        <w:rPr>
          <w:rFonts w:ascii="Times New Roman" w:hAnsi="Times New Roman" w:cs="Times New Roman"/>
        </w:rPr>
        <w:t xml:space="preserve"> </w:t>
      </w:r>
      <w:r w:rsidR="0052144F" w:rsidRPr="009608F6">
        <w:rPr>
          <w:rFonts w:ascii="Times New Roman" w:hAnsi="Times New Roman" w:cs="Times New Roman"/>
        </w:rPr>
        <w:t>odevzdání certifikátů o složení Ad</w:t>
      </w:r>
      <w:r w:rsidR="00153947" w:rsidRPr="009608F6">
        <w:rPr>
          <w:rFonts w:ascii="Times New Roman" w:hAnsi="Times New Roman" w:cs="Times New Roman"/>
        </w:rPr>
        <w:t>vanced placement zkoušek podle</w:t>
      </w:r>
      <w:r w:rsidR="00165C47" w:rsidRPr="009608F6">
        <w:rPr>
          <w:rFonts w:ascii="Times New Roman" w:hAnsi="Times New Roman" w:cs="Times New Roman"/>
        </w:rPr>
        <w:t xml:space="preserve"> </w:t>
      </w:r>
      <w:r w:rsidR="007E7600" w:rsidRPr="009608F6">
        <w:rPr>
          <w:rFonts w:ascii="Times New Roman" w:hAnsi="Times New Roman" w:cs="Times New Roman"/>
        </w:rPr>
        <w:t>n</w:t>
      </w:r>
      <w:r w:rsidR="00A73A19" w:rsidRPr="009608F6">
        <w:rPr>
          <w:rFonts w:ascii="Times New Roman" w:hAnsi="Times New Roman" w:cs="Times New Roman"/>
        </w:rPr>
        <w:t xml:space="preserve">ásledujícího </w:t>
      </w:r>
      <w:r w:rsidR="00DE42D6" w:rsidRPr="009608F6">
        <w:rPr>
          <w:rFonts w:ascii="Times New Roman" w:hAnsi="Times New Roman" w:cs="Times New Roman"/>
        </w:rPr>
        <w:t>po</w:t>
      </w:r>
      <w:r w:rsidR="00526602">
        <w:rPr>
          <w:rFonts w:ascii="Times New Roman" w:hAnsi="Times New Roman" w:cs="Times New Roman"/>
        </w:rPr>
        <w:t>stupu</w:t>
      </w:r>
      <w:r w:rsidR="00A73A19" w:rsidRPr="009608F6">
        <w:rPr>
          <w:rFonts w:ascii="Times New Roman" w:hAnsi="Times New Roman" w:cs="Times New Roman"/>
        </w:rPr>
        <w:t>:</w:t>
      </w:r>
    </w:p>
    <w:p w14:paraId="4C511BD1" w14:textId="77777777" w:rsidR="00E84F51" w:rsidRPr="00DB03B4" w:rsidRDefault="00E84F51" w:rsidP="00001563">
      <w:pPr>
        <w:jc w:val="both"/>
        <w:rPr>
          <w:rFonts w:ascii="Times New Roman" w:hAnsi="Times New Roman" w:cs="Times New Roman"/>
          <w:color w:val="FF0000"/>
        </w:rPr>
      </w:pPr>
      <w:r w:rsidRPr="00DB03B4">
        <w:rPr>
          <w:rFonts w:ascii="Times New Roman" w:hAnsi="Times New Roman" w:cs="Times New Roman"/>
        </w:rPr>
        <w:t>Uznat lze pouze AP zkoušky s výsledkem 5 a 4 a 3. Výsledek AP zkoušky 3 odpovídá v tabulce klasifikaci 2. Výsledek AP zkoušky 5 a 4 odpovídá v tabulce klasifikaci 1. Pokud bude výsledek dílčí ústní části zkoušky 5 (nedostatečný), bude výsledná známka z profilové zkoušky 5 (nedostatečný).</w:t>
      </w:r>
    </w:p>
    <w:p w14:paraId="5EA50793" w14:textId="77777777" w:rsidR="00E84F51" w:rsidRPr="00DB03B4" w:rsidRDefault="00E84F51" w:rsidP="00E84F51">
      <w:pPr>
        <w:ind w:left="720" w:hanging="360"/>
        <w:jc w:val="both"/>
        <w:rPr>
          <w:rFonts w:ascii="Times New Roman" w:hAnsi="Times New Roman" w:cs="Times New Roman"/>
          <w:color w:val="FF0000"/>
        </w:rPr>
      </w:pPr>
    </w:p>
    <w:p w14:paraId="7C208CC2" w14:textId="77777777" w:rsidR="00E84F51" w:rsidRPr="00DB03B4" w:rsidRDefault="00E84F51" w:rsidP="00E84F51">
      <w:pPr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400F2B">
        <w:rPr>
          <w:rFonts w:ascii="Times New Roman" w:hAnsi="Times New Roman" w:cs="Times New Roman"/>
          <w:b/>
          <w:bCs/>
        </w:rPr>
        <w:t>Uznávané AP zkoušky:</w:t>
      </w:r>
    </w:p>
    <w:p w14:paraId="07C4E012" w14:textId="3B0E4445" w:rsidR="00E84F51" w:rsidRPr="00DB03B4" w:rsidRDefault="00E84F51" w:rsidP="00E84F51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066FE1">
        <w:rPr>
          <w:rFonts w:ascii="Times New Roman" w:eastAsia="Times New Roman" w:hAnsi="Times New Roman" w:cs="Times New Roman"/>
          <w:lang w:eastAsia="cs-CZ"/>
        </w:rPr>
        <w:t xml:space="preserve">AP Calculus AB - nahrazuje </w:t>
      </w:r>
      <w:r w:rsidR="00066FE1">
        <w:rPr>
          <w:rFonts w:ascii="Times New Roman" w:eastAsia="Times New Roman" w:hAnsi="Times New Roman" w:cs="Times New Roman"/>
          <w:lang w:eastAsia="cs-CZ"/>
        </w:rPr>
        <w:t>část maturitní zkoušky</w:t>
      </w:r>
      <w:r w:rsidR="00400F2B">
        <w:rPr>
          <w:rFonts w:ascii="Times New Roman" w:eastAsia="Times New Roman" w:hAnsi="Times New Roman" w:cs="Times New Roman"/>
          <w:lang w:eastAsia="cs-CZ"/>
        </w:rPr>
        <w:t xml:space="preserve"> z matematiky</w:t>
      </w:r>
    </w:p>
    <w:p w14:paraId="26D4D41A" w14:textId="362CA73B" w:rsidR="00E84F51" w:rsidRPr="00DB03B4" w:rsidRDefault="00E84F51" w:rsidP="00E84F51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DB03B4">
        <w:rPr>
          <w:rFonts w:ascii="Times New Roman" w:eastAsia="Times New Roman" w:hAnsi="Times New Roman" w:cs="Times New Roman"/>
          <w:lang w:eastAsia="cs-CZ"/>
        </w:rPr>
        <w:t>AP Physics 1 - nahrazuje část maturitní zkoušky</w:t>
      </w:r>
      <w:r w:rsidR="00400F2B">
        <w:rPr>
          <w:rFonts w:ascii="Times New Roman" w:eastAsia="Times New Roman" w:hAnsi="Times New Roman" w:cs="Times New Roman"/>
          <w:lang w:eastAsia="cs-CZ"/>
        </w:rPr>
        <w:t xml:space="preserve"> z fyziky</w:t>
      </w:r>
    </w:p>
    <w:p w14:paraId="4DD9C0D0" w14:textId="08DABF22" w:rsidR="00E84F51" w:rsidRPr="00DB03B4" w:rsidRDefault="00E84F51" w:rsidP="00E84F51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DB03B4">
        <w:rPr>
          <w:rFonts w:ascii="Times New Roman" w:eastAsia="Times New Roman" w:hAnsi="Times New Roman" w:cs="Times New Roman"/>
          <w:lang w:eastAsia="cs-CZ"/>
        </w:rPr>
        <w:t>AP Biology - nahrazuje část maturitní zkoušky</w:t>
      </w:r>
      <w:r w:rsidR="00400F2B">
        <w:rPr>
          <w:rFonts w:ascii="Times New Roman" w:eastAsia="Times New Roman" w:hAnsi="Times New Roman" w:cs="Times New Roman"/>
          <w:lang w:eastAsia="cs-CZ"/>
        </w:rPr>
        <w:t xml:space="preserve"> z biologie</w:t>
      </w:r>
    </w:p>
    <w:p w14:paraId="35C6BD76" w14:textId="416A8D49" w:rsidR="00E84F51" w:rsidRDefault="00E84F51" w:rsidP="00E84F51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DB03B4">
        <w:rPr>
          <w:rFonts w:ascii="Times New Roman" w:eastAsia="Times New Roman" w:hAnsi="Times New Roman" w:cs="Times New Roman"/>
          <w:lang w:eastAsia="cs-CZ"/>
        </w:rPr>
        <w:t>AP Art History - nahrazuje část maturitní zkoušky</w:t>
      </w:r>
      <w:r w:rsidR="00400F2B">
        <w:rPr>
          <w:rFonts w:ascii="Times New Roman" w:eastAsia="Times New Roman" w:hAnsi="Times New Roman" w:cs="Times New Roman"/>
          <w:lang w:eastAsia="cs-CZ"/>
        </w:rPr>
        <w:t xml:space="preserve"> z</w:t>
      </w:r>
      <w:r w:rsidR="00D4785B">
        <w:rPr>
          <w:rFonts w:ascii="Times New Roman" w:eastAsia="Times New Roman" w:hAnsi="Times New Roman" w:cs="Times New Roman"/>
          <w:lang w:eastAsia="cs-CZ"/>
        </w:rPr>
        <w:t> výtvarného umění a kultury</w:t>
      </w:r>
    </w:p>
    <w:p w14:paraId="29B5EDBF" w14:textId="5EE83794" w:rsidR="00400F2B" w:rsidRPr="00DB03B4" w:rsidRDefault="00400F2B" w:rsidP="00400F2B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400F2B">
        <w:rPr>
          <w:rFonts w:ascii="Times New Roman" w:eastAsia="Times New Roman" w:hAnsi="Times New Roman" w:cs="Times New Roman"/>
          <w:lang w:eastAsia="cs-CZ"/>
        </w:rPr>
        <w:t xml:space="preserve">AP Human </w:t>
      </w:r>
      <w:r w:rsidR="000B6886">
        <w:rPr>
          <w:rFonts w:ascii="Times New Roman" w:eastAsia="Times New Roman" w:hAnsi="Times New Roman" w:cs="Times New Roman"/>
          <w:lang w:eastAsia="cs-CZ"/>
        </w:rPr>
        <w:t>G</w:t>
      </w:r>
      <w:r w:rsidRPr="00400F2B">
        <w:rPr>
          <w:rFonts w:ascii="Times New Roman" w:eastAsia="Times New Roman" w:hAnsi="Times New Roman" w:cs="Times New Roman"/>
          <w:lang w:eastAsia="cs-CZ"/>
        </w:rPr>
        <w:t>eography</w:t>
      </w:r>
      <w:r w:rsidRPr="00DB03B4">
        <w:rPr>
          <w:rFonts w:ascii="Times New Roman" w:eastAsia="Times New Roman" w:hAnsi="Times New Roman" w:cs="Times New Roman"/>
          <w:lang w:eastAsia="cs-CZ"/>
        </w:rPr>
        <w:t>- nahrazuje část maturitní zkoušky</w:t>
      </w:r>
      <w:r>
        <w:rPr>
          <w:rFonts w:ascii="Times New Roman" w:eastAsia="Times New Roman" w:hAnsi="Times New Roman" w:cs="Times New Roman"/>
          <w:lang w:eastAsia="cs-CZ"/>
        </w:rPr>
        <w:t xml:space="preserve"> ze zeměpisu</w:t>
      </w:r>
    </w:p>
    <w:p w14:paraId="01D5E4CD" w14:textId="5CBFCCC4" w:rsidR="00400F2B" w:rsidRDefault="00400F2B" w:rsidP="00400F2B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400F2B">
        <w:rPr>
          <w:rFonts w:ascii="Times New Roman" w:eastAsia="Times New Roman" w:hAnsi="Times New Roman" w:cs="Times New Roman"/>
          <w:lang w:eastAsia="cs-CZ"/>
        </w:rPr>
        <w:t>AP Psychology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B03B4">
        <w:rPr>
          <w:rFonts w:ascii="Times New Roman" w:eastAsia="Times New Roman" w:hAnsi="Times New Roman" w:cs="Times New Roman"/>
          <w:lang w:eastAsia="cs-CZ"/>
        </w:rPr>
        <w:t>- nahrazuje část maturitní zkoušky</w:t>
      </w:r>
      <w:r>
        <w:rPr>
          <w:rFonts w:ascii="Times New Roman" w:eastAsia="Times New Roman" w:hAnsi="Times New Roman" w:cs="Times New Roman"/>
          <w:lang w:eastAsia="cs-CZ"/>
        </w:rPr>
        <w:t xml:space="preserve"> z humanitních studií</w:t>
      </w:r>
    </w:p>
    <w:p w14:paraId="41DB9166" w14:textId="77777777" w:rsidR="00C11BD0" w:rsidRDefault="00C11BD0" w:rsidP="00400F2B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</w:p>
    <w:p w14:paraId="1F725B0A" w14:textId="1BE7F4E9" w:rsidR="00C11BD0" w:rsidRPr="00B34273" w:rsidRDefault="00F667EE" w:rsidP="00F667EE">
      <w:pPr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Informace o tom, jakým způsobem j</w:t>
      </w:r>
      <w:r w:rsidR="00C60D4D">
        <w:rPr>
          <w:rFonts w:ascii="Times New Roman" w:eastAsia="Times New Roman" w:hAnsi="Times New Roman" w:cs="Times New Roman"/>
          <w:lang w:eastAsia="cs-CZ"/>
        </w:rPr>
        <w:t>e</w:t>
      </w:r>
      <w:r>
        <w:rPr>
          <w:rFonts w:ascii="Times New Roman" w:eastAsia="Times New Roman" w:hAnsi="Times New Roman" w:cs="Times New Roman"/>
          <w:lang w:eastAsia="cs-CZ"/>
        </w:rPr>
        <w:t xml:space="preserve"> do výsledné známky </w:t>
      </w:r>
      <w:r w:rsidR="000244D8">
        <w:rPr>
          <w:rFonts w:ascii="Times New Roman" w:eastAsia="Times New Roman" w:hAnsi="Times New Roman" w:cs="Times New Roman"/>
          <w:lang w:eastAsia="cs-CZ"/>
        </w:rPr>
        <w:t>započítáno hodnocení certifikátů ECD</w:t>
      </w:r>
      <w:r w:rsidR="003D5F91">
        <w:rPr>
          <w:rFonts w:ascii="Times New Roman" w:eastAsia="Times New Roman" w:hAnsi="Times New Roman" w:cs="Times New Roman"/>
          <w:lang w:eastAsia="cs-CZ"/>
        </w:rPr>
        <w:t xml:space="preserve">L a </w:t>
      </w:r>
      <w:r>
        <w:rPr>
          <w:rFonts w:ascii="Times New Roman" w:eastAsia="Times New Roman" w:hAnsi="Times New Roman" w:cs="Times New Roman"/>
          <w:lang w:eastAsia="cs-CZ"/>
        </w:rPr>
        <w:t>AP zkoušek</w:t>
      </w:r>
      <w:r w:rsidR="00C60D4D">
        <w:rPr>
          <w:rFonts w:ascii="Times New Roman" w:eastAsia="Times New Roman" w:hAnsi="Times New Roman" w:cs="Times New Roman"/>
          <w:lang w:eastAsia="cs-CZ"/>
        </w:rPr>
        <w:t xml:space="preserve">, jsou obsaženy </w:t>
      </w:r>
      <w:r w:rsidR="00926420">
        <w:rPr>
          <w:rFonts w:ascii="Times New Roman" w:eastAsia="Times New Roman" w:hAnsi="Times New Roman" w:cs="Times New Roman"/>
          <w:lang w:eastAsia="cs-CZ"/>
        </w:rPr>
        <w:t>v</w:t>
      </w:r>
      <w:r w:rsidR="00B63B13">
        <w:rPr>
          <w:rFonts w:ascii="Times New Roman" w:eastAsia="Times New Roman" w:hAnsi="Times New Roman" w:cs="Times New Roman"/>
          <w:lang w:eastAsia="cs-CZ"/>
        </w:rPr>
        <w:t> </w:t>
      </w:r>
      <w:r w:rsidR="00926420">
        <w:rPr>
          <w:rFonts w:ascii="Times New Roman" w:eastAsia="Times New Roman" w:hAnsi="Times New Roman" w:cs="Times New Roman"/>
          <w:lang w:eastAsia="cs-CZ"/>
        </w:rPr>
        <w:t>dok</w:t>
      </w:r>
      <w:r w:rsidR="00B63B13">
        <w:rPr>
          <w:rFonts w:ascii="Times New Roman" w:eastAsia="Times New Roman" w:hAnsi="Times New Roman" w:cs="Times New Roman"/>
          <w:lang w:eastAsia="cs-CZ"/>
        </w:rPr>
        <w:t xml:space="preserve">umentu </w:t>
      </w:r>
      <w:r w:rsidR="00B34273" w:rsidRPr="00B34273">
        <w:rPr>
          <w:rFonts w:ascii="Times New Roman" w:hAnsi="Times New Roman" w:cs="Times New Roman"/>
        </w:rPr>
        <w:t>Hodnocení</w:t>
      </w:r>
      <w:r w:rsidR="00B34273" w:rsidRPr="00B34273">
        <w:rPr>
          <w:rFonts w:ascii="Times New Roman" w:hAnsi="Times New Roman" w:cs="Times New Roman"/>
          <w:spacing w:val="-6"/>
        </w:rPr>
        <w:t xml:space="preserve"> </w:t>
      </w:r>
      <w:r w:rsidR="00B34273" w:rsidRPr="00B34273">
        <w:rPr>
          <w:rFonts w:ascii="Times New Roman" w:hAnsi="Times New Roman" w:cs="Times New Roman"/>
        </w:rPr>
        <w:t>profilových</w:t>
      </w:r>
      <w:r w:rsidR="00B34273" w:rsidRPr="00B34273">
        <w:rPr>
          <w:rFonts w:ascii="Times New Roman" w:hAnsi="Times New Roman" w:cs="Times New Roman"/>
          <w:spacing w:val="-5"/>
        </w:rPr>
        <w:t xml:space="preserve"> </w:t>
      </w:r>
      <w:r w:rsidR="00B34273" w:rsidRPr="00B34273">
        <w:rPr>
          <w:rFonts w:ascii="Times New Roman" w:hAnsi="Times New Roman" w:cs="Times New Roman"/>
        </w:rPr>
        <w:t>maturitních</w:t>
      </w:r>
      <w:r w:rsidR="00B34273" w:rsidRPr="00B34273">
        <w:rPr>
          <w:rFonts w:ascii="Times New Roman" w:hAnsi="Times New Roman" w:cs="Times New Roman"/>
          <w:spacing w:val="-5"/>
        </w:rPr>
        <w:t xml:space="preserve"> </w:t>
      </w:r>
      <w:r w:rsidR="00B34273" w:rsidRPr="00B34273">
        <w:rPr>
          <w:rFonts w:ascii="Times New Roman" w:hAnsi="Times New Roman" w:cs="Times New Roman"/>
        </w:rPr>
        <w:t>zkoušek</w:t>
      </w:r>
      <w:r w:rsidR="00B34273" w:rsidRPr="00B34273">
        <w:rPr>
          <w:rFonts w:ascii="Times New Roman" w:hAnsi="Times New Roman" w:cs="Times New Roman"/>
          <w:spacing w:val="-6"/>
        </w:rPr>
        <w:t xml:space="preserve"> </w:t>
      </w:r>
      <w:r w:rsidR="00B34273" w:rsidRPr="00B34273">
        <w:rPr>
          <w:rFonts w:ascii="Times New Roman" w:hAnsi="Times New Roman" w:cs="Times New Roman"/>
        </w:rPr>
        <w:t>na</w:t>
      </w:r>
      <w:r w:rsidR="00B34273" w:rsidRPr="00B34273">
        <w:rPr>
          <w:rFonts w:ascii="Times New Roman" w:hAnsi="Times New Roman" w:cs="Times New Roman"/>
          <w:spacing w:val="-6"/>
        </w:rPr>
        <w:t xml:space="preserve"> </w:t>
      </w:r>
      <w:r w:rsidR="00B34273" w:rsidRPr="00B34273">
        <w:rPr>
          <w:rFonts w:ascii="Times New Roman" w:hAnsi="Times New Roman" w:cs="Times New Roman"/>
        </w:rPr>
        <w:t>GYMNÁZIU</w:t>
      </w:r>
      <w:r w:rsidR="00B34273" w:rsidRPr="00B34273">
        <w:rPr>
          <w:rFonts w:ascii="Times New Roman" w:hAnsi="Times New Roman" w:cs="Times New Roman"/>
          <w:spacing w:val="-7"/>
        </w:rPr>
        <w:t xml:space="preserve"> </w:t>
      </w:r>
      <w:r w:rsidR="00B34273" w:rsidRPr="00B34273">
        <w:rPr>
          <w:rFonts w:ascii="Times New Roman" w:hAnsi="Times New Roman" w:cs="Times New Roman"/>
        </w:rPr>
        <w:t>JANA</w:t>
      </w:r>
      <w:r w:rsidR="00B34273" w:rsidRPr="00B34273">
        <w:rPr>
          <w:rFonts w:ascii="Times New Roman" w:hAnsi="Times New Roman" w:cs="Times New Roman"/>
          <w:spacing w:val="-4"/>
        </w:rPr>
        <w:t xml:space="preserve"> </w:t>
      </w:r>
      <w:r w:rsidR="00B34273" w:rsidRPr="00B34273">
        <w:rPr>
          <w:rFonts w:ascii="Times New Roman" w:hAnsi="Times New Roman" w:cs="Times New Roman"/>
        </w:rPr>
        <w:t>PALACHA</w:t>
      </w:r>
      <w:r w:rsidR="00B34273" w:rsidRPr="00B34273">
        <w:rPr>
          <w:rFonts w:ascii="Times New Roman" w:hAnsi="Times New Roman" w:cs="Times New Roman"/>
          <w:spacing w:val="-60"/>
        </w:rPr>
        <w:t xml:space="preserve">    </w:t>
      </w:r>
      <w:r w:rsidR="00B34273" w:rsidRPr="00B34273">
        <w:rPr>
          <w:rFonts w:ascii="Times New Roman" w:hAnsi="Times New Roman" w:cs="Times New Roman"/>
        </w:rPr>
        <w:t>PRAHA</w:t>
      </w:r>
      <w:r w:rsidR="00B34273" w:rsidRPr="00B34273">
        <w:rPr>
          <w:rFonts w:ascii="Times New Roman" w:hAnsi="Times New Roman" w:cs="Times New Roman"/>
          <w:spacing w:val="-1"/>
        </w:rPr>
        <w:t xml:space="preserve"> </w:t>
      </w:r>
      <w:r w:rsidR="00B34273" w:rsidRPr="00B34273">
        <w:rPr>
          <w:rFonts w:ascii="Times New Roman" w:hAnsi="Times New Roman" w:cs="Times New Roman"/>
        </w:rPr>
        <w:t>1,</w:t>
      </w:r>
      <w:r w:rsidR="00B34273" w:rsidRPr="00B34273">
        <w:rPr>
          <w:rFonts w:ascii="Times New Roman" w:hAnsi="Times New Roman" w:cs="Times New Roman"/>
          <w:spacing w:val="-3"/>
        </w:rPr>
        <w:t xml:space="preserve"> </w:t>
      </w:r>
      <w:r w:rsidR="00B34273" w:rsidRPr="00B34273">
        <w:rPr>
          <w:rFonts w:ascii="Times New Roman" w:hAnsi="Times New Roman" w:cs="Times New Roman"/>
        </w:rPr>
        <w:t>s.</w:t>
      </w:r>
      <w:r w:rsidR="00B34273" w:rsidRPr="00B34273">
        <w:rPr>
          <w:rFonts w:ascii="Times New Roman" w:hAnsi="Times New Roman" w:cs="Times New Roman"/>
          <w:spacing w:val="-1"/>
        </w:rPr>
        <w:t xml:space="preserve"> </w:t>
      </w:r>
      <w:r w:rsidR="00B34273" w:rsidRPr="00B34273">
        <w:rPr>
          <w:rFonts w:ascii="Times New Roman" w:hAnsi="Times New Roman" w:cs="Times New Roman"/>
        </w:rPr>
        <w:t>r.</w:t>
      </w:r>
      <w:r w:rsidR="00B34273" w:rsidRPr="00B34273">
        <w:rPr>
          <w:rFonts w:ascii="Times New Roman" w:hAnsi="Times New Roman" w:cs="Times New Roman"/>
          <w:spacing w:val="-3"/>
        </w:rPr>
        <w:t xml:space="preserve"> </w:t>
      </w:r>
      <w:r w:rsidR="00B34273" w:rsidRPr="00B34273">
        <w:rPr>
          <w:rFonts w:ascii="Times New Roman" w:hAnsi="Times New Roman" w:cs="Times New Roman"/>
        </w:rPr>
        <w:t>o.</w:t>
      </w:r>
    </w:p>
    <w:p w14:paraId="05C75516" w14:textId="05B73EC1" w:rsidR="00400F2B" w:rsidRPr="00DB03B4" w:rsidRDefault="00400F2B" w:rsidP="00E84F51">
      <w:pPr>
        <w:ind w:left="720" w:hanging="360"/>
        <w:jc w:val="both"/>
        <w:rPr>
          <w:rFonts w:ascii="Times New Roman" w:eastAsia="Times New Roman" w:hAnsi="Times New Roman" w:cs="Times New Roman"/>
          <w:lang w:eastAsia="cs-CZ"/>
        </w:rPr>
      </w:pPr>
    </w:p>
    <w:sectPr w:rsidR="00400F2B" w:rsidRPr="00DB0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A65"/>
    <w:multiLevelType w:val="hybridMultilevel"/>
    <w:tmpl w:val="003E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108DF"/>
    <w:multiLevelType w:val="multilevel"/>
    <w:tmpl w:val="1CE6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70B03"/>
    <w:multiLevelType w:val="hybridMultilevel"/>
    <w:tmpl w:val="35382630"/>
    <w:lvl w:ilvl="0" w:tplc="0DFA9524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D0567"/>
    <w:multiLevelType w:val="hybridMultilevel"/>
    <w:tmpl w:val="6EC04EC2"/>
    <w:lvl w:ilvl="0" w:tplc="4CACC31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374AB0"/>
    <w:multiLevelType w:val="hybridMultilevel"/>
    <w:tmpl w:val="E34221C0"/>
    <w:lvl w:ilvl="0" w:tplc="04050015">
      <w:start w:val="1"/>
      <w:numFmt w:val="upperLetter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3D777B8"/>
    <w:multiLevelType w:val="hybridMultilevel"/>
    <w:tmpl w:val="17406FF0"/>
    <w:lvl w:ilvl="0" w:tplc="8B6EA3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F29C8"/>
    <w:multiLevelType w:val="multilevel"/>
    <w:tmpl w:val="2B7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1CC3310"/>
    <w:multiLevelType w:val="hybridMultilevel"/>
    <w:tmpl w:val="66262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B5403"/>
    <w:multiLevelType w:val="hybridMultilevel"/>
    <w:tmpl w:val="82187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8008D"/>
    <w:multiLevelType w:val="hybridMultilevel"/>
    <w:tmpl w:val="CBD65900"/>
    <w:lvl w:ilvl="0" w:tplc="2EB66E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7312A"/>
    <w:multiLevelType w:val="hybridMultilevel"/>
    <w:tmpl w:val="977E3F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30586">
    <w:abstractNumId w:val="9"/>
  </w:num>
  <w:num w:numId="2" w16cid:durableId="216207817">
    <w:abstractNumId w:val="8"/>
  </w:num>
  <w:num w:numId="3" w16cid:durableId="955335125">
    <w:abstractNumId w:val="7"/>
  </w:num>
  <w:num w:numId="4" w16cid:durableId="10373946">
    <w:abstractNumId w:val="3"/>
  </w:num>
  <w:num w:numId="5" w16cid:durableId="366681018">
    <w:abstractNumId w:val="1"/>
  </w:num>
  <w:num w:numId="6" w16cid:durableId="1540895480">
    <w:abstractNumId w:val="0"/>
  </w:num>
  <w:num w:numId="7" w16cid:durableId="1753769115">
    <w:abstractNumId w:val="10"/>
  </w:num>
  <w:num w:numId="8" w16cid:durableId="1352954742">
    <w:abstractNumId w:val="0"/>
  </w:num>
  <w:num w:numId="9" w16cid:durableId="6574583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7505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8765509">
    <w:abstractNumId w:val="5"/>
  </w:num>
  <w:num w:numId="12" w16cid:durableId="20311774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335"/>
    <w:rsid w:val="00001563"/>
    <w:rsid w:val="00004AEA"/>
    <w:rsid w:val="00014999"/>
    <w:rsid w:val="00023265"/>
    <w:rsid w:val="000244D8"/>
    <w:rsid w:val="000326B4"/>
    <w:rsid w:val="00036934"/>
    <w:rsid w:val="00041CF6"/>
    <w:rsid w:val="00053B5C"/>
    <w:rsid w:val="00060A4E"/>
    <w:rsid w:val="00066FE1"/>
    <w:rsid w:val="000A3C1C"/>
    <w:rsid w:val="000B6886"/>
    <w:rsid w:val="000C31D9"/>
    <w:rsid w:val="000C5F83"/>
    <w:rsid w:val="000D6FCF"/>
    <w:rsid w:val="000E35C0"/>
    <w:rsid w:val="000F3B55"/>
    <w:rsid w:val="000F7C1E"/>
    <w:rsid w:val="0014386D"/>
    <w:rsid w:val="00147DFE"/>
    <w:rsid w:val="00152D87"/>
    <w:rsid w:val="0015321D"/>
    <w:rsid w:val="00153947"/>
    <w:rsid w:val="00154F18"/>
    <w:rsid w:val="00165C47"/>
    <w:rsid w:val="001717B8"/>
    <w:rsid w:val="00191CDB"/>
    <w:rsid w:val="00191EF1"/>
    <w:rsid w:val="001B4BEC"/>
    <w:rsid w:val="001B4C85"/>
    <w:rsid w:val="001D6208"/>
    <w:rsid w:val="001E74AD"/>
    <w:rsid w:val="001F556B"/>
    <w:rsid w:val="00222E00"/>
    <w:rsid w:val="00232259"/>
    <w:rsid w:val="0023582F"/>
    <w:rsid w:val="00255060"/>
    <w:rsid w:val="00255896"/>
    <w:rsid w:val="00263518"/>
    <w:rsid w:val="00266421"/>
    <w:rsid w:val="0028257F"/>
    <w:rsid w:val="002D122C"/>
    <w:rsid w:val="002F6449"/>
    <w:rsid w:val="003068CC"/>
    <w:rsid w:val="00311457"/>
    <w:rsid w:val="00320EB9"/>
    <w:rsid w:val="00341600"/>
    <w:rsid w:val="00355104"/>
    <w:rsid w:val="00360E9B"/>
    <w:rsid w:val="00370531"/>
    <w:rsid w:val="00373B8D"/>
    <w:rsid w:val="003A1709"/>
    <w:rsid w:val="003B19F1"/>
    <w:rsid w:val="003C0F55"/>
    <w:rsid w:val="003C183C"/>
    <w:rsid w:val="003D0896"/>
    <w:rsid w:val="003D1377"/>
    <w:rsid w:val="003D5F91"/>
    <w:rsid w:val="003F7CA0"/>
    <w:rsid w:val="00400F2B"/>
    <w:rsid w:val="00402694"/>
    <w:rsid w:val="004156EC"/>
    <w:rsid w:val="0044551D"/>
    <w:rsid w:val="00474266"/>
    <w:rsid w:val="00474EBF"/>
    <w:rsid w:val="004770D4"/>
    <w:rsid w:val="00495B3E"/>
    <w:rsid w:val="004A02D8"/>
    <w:rsid w:val="004A4021"/>
    <w:rsid w:val="004C5A58"/>
    <w:rsid w:val="004C61E9"/>
    <w:rsid w:val="004D5C58"/>
    <w:rsid w:val="004E09C7"/>
    <w:rsid w:val="004F12E9"/>
    <w:rsid w:val="00511C16"/>
    <w:rsid w:val="00512CD9"/>
    <w:rsid w:val="0052144F"/>
    <w:rsid w:val="00523F79"/>
    <w:rsid w:val="005263A4"/>
    <w:rsid w:val="00526602"/>
    <w:rsid w:val="00551A4E"/>
    <w:rsid w:val="00593370"/>
    <w:rsid w:val="00595646"/>
    <w:rsid w:val="005A0D3E"/>
    <w:rsid w:val="005C6335"/>
    <w:rsid w:val="005E6170"/>
    <w:rsid w:val="005F20A1"/>
    <w:rsid w:val="005F5739"/>
    <w:rsid w:val="0061224C"/>
    <w:rsid w:val="00615B25"/>
    <w:rsid w:val="00621BCF"/>
    <w:rsid w:val="006772A0"/>
    <w:rsid w:val="006839C8"/>
    <w:rsid w:val="006A7F0F"/>
    <w:rsid w:val="006B473F"/>
    <w:rsid w:val="006B6E73"/>
    <w:rsid w:val="006C3802"/>
    <w:rsid w:val="006D32C8"/>
    <w:rsid w:val="00706807"/>
    <w:rsid w:val="00707E7C"/>
    <w:rsid w:val="00721E54"/>
    <w:rsid w:val="00723D6D"/>
    <w:rsid w:val="00727D38"/>
    <w:rsid w:val="00746AD0"/>
    <w:rsid w:val="00751EBA"/>
    <w:rsid w:val="00770625"/>
    <w:rsid w:val="00791CAA"/>
    <w:rsid w:val="0079358F"/>
    <w:rsid w:val="007D4919"/>
    <w:rsid w:val="007D5967"/>
    <w:rsid w:val="007E196C"/>
    <w:rsid w:val="007E7600"/>
    <w:rsid w:val="007F0332"/>
    <w:rsid w:val="008015F7"/>
    <w:rsid w:val="008146CE"/>
    <w:rsid w:val="00816219"/>
    <w:rsid w:val="00822279"/>
    <w:rsid w:val="00830BFD"/>
    <w:rsid w:val="00841B46"/>
    <w:rsid w:val="00861CD7"/>
    <w:rsid w:val="00870820"/>
    <w:rsid w:val="00873863"/>
    <w:rsid w:val="008902E5"/>
    <w:rsid w:val="008A68D5"/>
    <w:rsid w:val="008C4E89"/>
    <w:rsid w:val="008D716B"/>
    <w:rsid w:val="008E20AB"/>
    <w:rsid w:val="009121B1"/>
    <w:rsid w:val="00926420"/>
    <w:rsid w:val="00947458"/>
    <w:rsid w:val="00950D27"/>
    <w:rsid w:val="009608F6"/>
    <w:rsid w:val="0096365A"/>
    <w:rsid w:val="0096775A"/>
    <w:rsid w:val="00990B61"/>
    <w:rsid w:val="009C29F2"/>
    <w:rsid w:val="009D1C3A"/>
    <w:rsid w:val="009E75D3"/>
    <w:rsid w:val="009F01F7"/>
    <w:rsid w:val="00A01859"/>
    <w:rsid w:val="00A16E27"/>
    <w:rsid w:val="00A27210"/>
    <w:rsid w:val="00A30A9F"/>
    <w:rsid w:val="00A4247F"/>
    <w:rsid w:val="00A502FB"/>
    <w:rsid w:val="00A55312"/>
    <w:rsid w:val="00A73A19"/>
    <w:rsid w:val="00A76A30"/>
    <w:rsid w:val="00A85882"/>
    <w:rsid w:val="00A90AED"/>
    <w:rsid w:val="00A97682"/>
    <w:rsid w:val="00AB2230"/>
    <w:rsid w:val="00AB6C04"/>
    <w:rsid w:val="00B04063"/>
    <w:rsid w:val="00B34273"/>
    <w:rsid w:val="00B3553C"/>
    <w:rsid w:val="00B370EC"/>
    <w:rsid w:val="00B44D29"/>
    <w:rsid w:val="00B54462"/>
    <w:rsid w:val="00B63B13"/>
    <w:rsid w:val="00B67E07"/>
    <w:rsid w:val="00B70256"/>
    <w:rsid w:val="00B9739C"/>
    <w:rsid w:val="00BA3515"/>
    <w:rsid w:val="00BB410B"/>
    <w:rsid w:val="00BD0417"/>
    <w:rsid w:val="00BD68C2"/>
    <w:rsid w:val="00BE165C"/>
    <w:rsid w:val="00BF6898"/>
    <w:rsid w:val="00C11BD0"/>
    <w:rsid w:val="00C3293A"/>
    <w:rsid w:val="00C43928"/>
    <w:rsid w:val="00C43EC5"/>
    <w:rsid w:val="00C60D4D"/>
    <w:rsid w:val="00CA56D4"/>
    <w:rsid w:val="00CB1E34"/>
    <w:rsid w:val="00CB66D0"/>
    <w:rsid w:val="00D1710A"/>
    <w:rsid w:val="00D1763E"/>
    <w:rsid w:val="00D2331B"/>
    <w:rsid w:val="00D34013"/>
    <w:rsid w:val="00D45D0F"/>
    <w:rsid w:val="00D4785B"/>
    <w:rsid w:val="00D55544"/>
    <w:rsid w:val="00D61206"/>
    <w:rsid w:val="00D70C4A"/>
    <w:rsid w:val="00D747B8"/>
    <w:rsid w:val="00D826D9"/>
    <w:rsid w:val="00DA4DE7"/>
    <w:rsid w:val="00DB03B4"/>
    <w:rsid w:val="00DC260B"/>
    <w:rsid w:val="00DC7891"/>
    <w:rsid w:val="00DE42D6"/>
    <w:rsid w:val="00DF78CD"/>
    <w:rsid w:val="00DF7A70"/>
    <w:rsid w:val="00E044FE"/>
    <w:rsid w:val="00E21579"/>
    <w:rsid w:val="00E37115"/>
    <w:rsid w:val="00E41E88"/>
    <w:rsid w:val="00E50EDD"/>
    <w:rsid w:val="00E5332E"/>
    <w:rsid w:val="00E8428A"/>
    <w:rsid w:val="00E8481D"/>
    <w:rsid w:val="00E84F51"/>
    <w:rsid w:val="00EB373C"/>
    <w:rsid w:val="00EB7EC9"/>
    <w:rsid w:val="00EE19CD"/>
    <w:rsid w:val="00F14B42"/>
    <w:rsid w:val="00F24750"/>
    <w:rsid w:val="00F504AC"/>
    <w:rsid w:val="00F6320D"/>
    <w:rsid w:val="00F64367"/>
    <w:rsid w:val="00F66595"/>
    <w:rsid w:val="00F667EE"/>
    <w:rsid w:val="00F779EB"/>
    <w:rsid w:val="00FA0767"/>
    <w:rsid w:val="00FA4A73"/>
    <w:rsid w:val="00FA720D"/>
    <w:rsid w:val="3DF3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2CB6A"/>
  <w15:chartTrackingRefBased/>
  <w15:docId w15:val="{D0ADCB75-513F-4EC4-99AD-C2654320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C63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C63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633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C633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Odstavecseseznamem">
    <w:name w:val="List Paragraph"/>
    <w:basedOn w:val="Normln"/>
    <w:uiPriority w:val="34"/>
    <w:qFormat/>
    <w:rsid w:val="005C633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63518"/>
    <w:rPr>
      <w:color w:val="0563C1" w:themeColor="hyperlink"/>
      <w:u w:val="single"/>
    </w:rPr>
  </w:style>
  <w:style w:type="paragraph" w:customStyle="1" w:styleId="xmsonormal">
    <w:name w:val="x_msonormal"/>
    <w:basedOn w:val="Normln"/>
    <w:rsid w:val="00341600"/>
    <w:pPr>
      <w:spacing w:after="0" w:line="240" w:lineRule="auto"/>
    </w:pPr>
    <w:rPr>
      <w:rFonts w:ascii="Calibri" w:hAnsi="Calibri" w:cs="Calibri"/>
      <w:lang w:eastAsia="cs-CZ"/>
    </w:rPr>
  </w:style>
  <w:style w:type="table" w:styleId="Mkatabulky">
    <w:name w:val="Table Grid"/>
    <w:basedOn w:val="Normlntabulka"/>
    <w:uiPriority w:val="39"/>
    <w:rsid w:val="00B54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D34013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558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589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589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58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988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Končel</dc:creator>
  <cp:keywords/>
  <dc:description/>
  <cp:lastModifiedBy>Josef Končel</cp:lastModifiedBy>
  <cp:revision>34</cp:revision>
  <cp:lastPrinted>2022-09-15T10:46:00Z</cp:lastPrinted>
  <dcterms:created xsi:type="dcterms:W3CDTF">2025-09-17T13:18:00Z</dcterms:created>
  <dcterms:modified xsi:type="dcterms:W3CDTF">2026-08-28T10:10:00Z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11b88b50-8d8c-4c13-bbb1-760dcd5b30a6</vt:lpwstr>
  </property>
</Properties>
</file>