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2B63BA">
        <w:t>Severní Evropa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8F2E68">
        <w:t>Zeměpis</w:t>
      </w:r>
      <w:r w:rsidR="00EB6AE6">
        <w:t xml:space="preserve"> –</w:t>
      </w:r>
      <w:r w:rsidR="008F2E68">
        <w:t xml:space="preserve"> </w:t>
      </w:r>
      <w:r w:rsidR="00EB6AE6">
        <w:t xml:space="preserve"> 3</w:t>
      </w:r>
      <w:r w:rsidR="008418A0">
        <w:t>. ročník</w:t>
      </w:r>
    </w:p>
    <w:p w:rsidR="006A2AD4" w:rsidRPr="006A2AD4" w:rsidRDefault="00DF004A" w:rsidP="006A2AD4">
      <w:pPr>
        <w:pStyle w:val="Nadpis2"/>
      </w:pPr>
      <w:r>
        <w:t>Me</w:t>
      </w:r>
      <w:bookmarkStart w:id="0" w:name="_GoBack"/>
      <w:bookmarkEnd w:id="0"/>
      <w:r w:rsidR="006A2AD4">
        <w:t xml:space="preserve">zipředmětové vztahy: </w:t>
      </w:r>
      <w:r w:rsidR="00E85972">
        <w:t>dějepis</w:t>
      </w:r>
      <w:r w:rsidR="006A2AD4">
        <w:t xml:space="preserve">, </w:t>
      </w:r>
      <w:r w:rsidR="00E85972">
        <w:t>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  <w:r w:rsidR="00E85972">
        <w:rPr>
          <w:sz w:val="24"/>
          <w:szCs w:val="24"/>
        </w:rPr>
        <w:t xml:space="preserve"> / Wolfram - statistics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E85972">
        <w:rPr>
          <w:sz w:val="24"/>
          <w:szCs w:val="24"/>
        </w:rPr>
        <w:t>2</w:t>
      </w:r>
      <w:r w:rsidR="008418A0">
        <w:rPr>
          <w:sz w:val="24"/>
          <w:szCs w:val="24"/>
        </w:rPr>
        <w:t xml:space="preserve"> </w:t>
      </w:r>
      <w:r w:rsidR="00E85972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85972">
        <w:rPr>
          <w:sz w:val="24"/>
          <w:szCs w:val="24"/>
        </w:rPr>
        <w:t>Získání přehledu o státech Severní Evropy, vypracování pracovního listu, prezentace zjištěných informací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EB6AE6">
        <w:rPr>
          <w:sz w:val="24"/>
          <w:szCs w:val="24"/>
        </w:rPr>
        <w:t>třetího</w:t>
      </w:r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problematiky – </w:t>
      </w:r>
      <w:r w:rsidR="00E85972">
        <w:rPr>
          <w:sz w:val="24"/>
          <w:szCs w:val="24"/>
        </w:rPr>
        <w:t>vymezení pojmů.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8F2E68">
        <w:rPr>
          <w:sz w:val="24"/>
          <w:szCs w:val="24"/>
        </w:rPr>
        <w:t xml:space="preserve">vypracování připraveného pracovního listu </w:t>
      </w:r>
      <w:r w:rsidR="00E85972">
        <w:rPr>
          <w:sz w:val="24"/>
          <w:szCs w:val="24"/>
        </w:rPr>
        <w:t>SEVERNÍ EVROPA</w:t>
      </w:r>
      <w:r w:rsidR="008F2E68">
        <w:rPr>
          <w:sz w:val="24"/>
          <w:szCs w:val="24"/>
        </w:rPr>
        <w:t>, prezentace výsledků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E85972">
        <w:rPr>
          <w:sz w:val="24"/>
          <w:szCs w:val="24"/>
        </w:rPr>
        <w:t>e</w:t>
      </w:r>
      <w:r w:rsidR="008F2E68">
        <w:rPr>
          <w:sz w:val="24"/>
          <w:szCs w:val="24"/>
        </w:rPr>
        <w:t xml:space="preserve"> zdroji informací na internet</w:t>
      </w:r>
      <w:r w:rsidR="002D1B50">
        <w:rPr>
          <w:sz w:val="24"/>
          <w:szCs w:val="24"/>
        </w:rPr>
        <w:t>u, použití statistických zdrojů, předložení základních statistických dat.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Rozdělení do skupin (</w:t>
      </w:r>
      <w:r w:rsidR="002D1B50">
        <w:rPr>
          <w:sz w:val="24"/>
          <w:szCs w:val="24"/>
        </w:rPr>
        <w:t>dvojice -</w:t>
      </w:r>
      <w:r w:rsidRPr="008418A0">
        <w:rPr>
          <w:sz w:val="24"/>
          <w:szCs w:val="24"/>
        </w:rPr>
        <w:t xml:space="preserve"> </w:t>
      </w:r>
      <w:r w:rsidR="002D1B50">
        <w:rPr>
          <w:sz w:val="24"/>
          <w:szCs w:val="24"/>
        </w:rPr>
        <w:t>trojice</w:t>
      </w:r>
      <w:r w:rsidRPr="008418A0">
        <w:rPr>
          <w:sz w:val="24"/>
          <w:szCs w:val="24"/>
        </w:rPr>
        <w:t>)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Práce se statistickými údaji, grafy, mapou – v elektronické podobě i běžné ve třídě</w:t>
      </w:r>
      <w:r w:rsidR="006C3A06" w:rsidRPr="008418A0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Shromáždění informací, násle</w:t>
      </w:r>
      <w:r w:rsidR="003A7EEF">
        <w:rPr>
          <w:sz w:val="24"/>
          <w:szCs w:val="24"/>
        </w:rPr>
        <w:t>dné zpracování pracovního listu, úloha s tajenkou.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výsledků – údaje z pracovních listů.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Diskuze,</w:t>
      </w:r>
      <w:r w:rsidR="003A7EEF">
        <w:rPr>
          <w:sz w:val="24"/>
          <w:szCs w:val="24"/>
        </w:rPr>
        <w:t xml:space="preserve"> upřesnění údajů a vysvětlení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3A7EEF">
        <w:rPr>
          <w:sz w:val="24"/>
          <w:szCs w:val="24"/>
        </w:rPr>
        <w:t>Při větších skupinách může jednotlivec dostat za úkol grafické zpracování údajů – do grafů</w:t>
      </w:r>
      <w:r w:rsidRPr="008418A0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DF46DF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64C" w:rsidRDefault="00AC064C" w:rsidP="00F54E6A">
      <w:pPr>
        <w:spacing w:after="0" w:line="240" w:lineRule="auto"/>
      </w:pPr>
      <w:r>
        <w:separator/>
      </w:r>
    </w:p>
  </w:endnote>
  <w:endnote w:type="continuationSeparator" w:id="0">
    <w:p w:rsidR="00AC064C" w:rsidRDefault="00AC064C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64C" w:rsidRDefault="00AC064C" w:rsidP="00F54E6A">
      <w:pPr>
        <w:spacing w:after="0" w:line="240" w:lineRule="auto"/>
      </w:pPr>
      <w:r>
        <w:separator/>
      </w:r>
    </w:p>
  </w:footnote>
  <w:footnote w:type="continuationSeparator" w:id="0">
    <w:p w:rsidR="00AC064C" w:rsidRDefault="00AC064C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237EE"/>
    <w:rsid w:val="001824E8"/>
    <w:rsid w:val="002331B1"/>
    <w:rsid w:val="002B63BA"/>
    <w:rsid w:val="002D1B50"/>
    <w:rsid w:val="003A7EEF"/>
    <w:rsid w:val="003D7D64"/>
    <w:rsid w:val="004157F9"/>
    <w:rsid w:val="004C71A6"/>
    <w:rsid w:val="006A2AD4"/>
    <w:rsid w:val="006C3A06"/>
    <w:rsid w:val="008418A0"/>
    <w:rsid w:val="008A495A"/>
    <w:rsid w:val="008F2E68"/>
    <w:rsid w:val="009E3BBC"/>
    <w:rsid w:val="00AC064C"/>
    <w:rsid w:val="00B85885"/>
    <w:rsid w:val="00C724D2"/>
    <w:rsid w:val="00D85814"/>
    <w:rsid w:val="00DF004A"/>
    <w:rsid w:val="00DF46DF"/>
    <w:rsid w:val="00E60E3C"/>
    <w:rsid w:val="00E85972"/>
    <w:rsid w:val="00EB6AE6"/>
    <w:rsid w:val="00F201AC"/>
    <w:rsid w:val="00F37D18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Severní Evropa</vt:lpstr>
      <vt:lpstr>    Předmět:	Zeměpis –  3. ročník</vt:lpstr>
      <vt:lpstr>    Mazipředmětové vztahy: dějepis, čtenářská gramotnost</vt:lpstr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8</cp:revision>
  <dcterms:created xsi:type="dcterms:W3CDTF">2015-09-17T11:50:00Z</dcterms:created>
  <dcterms:modified xsi:type="dcterms:W3CDTF">2015-09-25T10:36:00Z</dcterms:modified>
</cp:coreProperties>
</file>