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E6A" w:rsidRDefault="00F54E6A"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4205605</wp:posOffset>
            </wp:positionH>
            <wp:positionV relativeFrom="paragraph">
              <wp:posOffset>-575945</wp:posOffset>
            </wp:positionV>
            <wp:extent cx="2200275" cy="1895475"/>
            <wp:effectExtent l="0" t="0" r="9525" b="9525"/>
            <wp:wrapNone/>
            <wp:docPr id="2" name="Obrázek 2" descr="C:\Users\janda\Desktop\3_loga-upraven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anda\Desktop\3_loga-upraven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4E6A" w:rsidRDefault="00F54E6A" w:rsidP="00F54E6A"/>
    <w:p w:rsidR="009E3BBC" w:rsidRDefault="00F54E6A" w:rsidP="00F54E6A">
      <w:pPr>
        <w:pStyle w:val="Nadpis1"/>
      </w:pPr>
      <w:r>
        <w:tab/>
        <w:t>Inovovan</w:t>
      </w:r>
      <w:r w:rsidR="006A2AD4">
        <w:t>á</w:t>
      </w:r>
      <w:r>
        <w:t xml:space="preserve"> vyučov</w:t>
      </w:r>
      <w:r w:rsidR="006A2AD4">
        <w:t>ací hodina</w:t>
      </w:r>
    </w:p>
    <w:p w:rsidR="008418A0" w:rsidRPr="008418A0" w:rsidRDefault="008418A0" w:rsidP="008418A0"/>
    <w:p w:rsidR="00F54E6A" w:rsidRDefault="00F54E6A" w:rsidP="00F54E6A">
      <w:pPr>
        <w:pStyle w:val="Nadpis2"/>
      </w:pPr>
      <w:r>
        <w:t>Téma:</w:t>
      </w:r>
      <w:r>
        <w:tab/>
      </w:r>
      <w:r>
        <w:tab/>
      </w:r>
      <w:r w:rsidR="00C64B77">
        <w:t>Kombinatorika</w:t>
      </w:r>
    </w:p>
    <w:p w:rsidR="00F54E6A" w:rsidRDefault="00F54E6A" w:rsidP="00F54E6A">
      <w:pPr>
        <w:pStyle w:val="Nadpis2"/>
      </w:pPr>
      <w:r>
        <w:t>Předmět:</w:t>
      </w:r>
      <w:r>
        <w:tab/>
      </w:r>
      <w:proofErr w:type="gramStart"/>
      <w:r w:rsidR="00C64B77">
        <w:t>Matematika</w:t>
      </w:r>
      <w:r w:rsidR="00EB6AE6">
        <w:t xml:space="preserve"> –</w:t>
      </w:r>
      <w:r w:rsidR="008F2E68">
        <w:t xml:space="preserve"> </w:t>
      </w:r>
      <w:r w:rsidR="00C64B77">
        <w:t xml:space="preserve"> 2</w:t>
      </w:r>
      <w:r w:rsidR="008418A0">
        <w:t>. ročník</w:t>
      </w:r>
      <w:proofErr w:type="gramEnd"/>
    </w:p>
    <w:p w:rsidR="006A2AD4" w:rsidRPr="006A2AD4" w:rsidRDefault="006A2AD4" w:rsidP="006A2AD4">
      <w:pPr>
        <w:pStyle w:val="Nadpis2"/>
      </w:pPr>
      <w:proofErr w:type="spellStart"/>
      <w:r>
        <w:t>Mazipředmětové</w:t>
      </w:r>
      <w:proofErr w:type="spellEnd"/>
      <w:r>
        <w:t xml:space="preserve"> vztahy: </w:t>
      </w:r>
      <w:r w:rsidR="00C64B77">
        <w:t>statistika, finanční gramotnost, biologie</w:t>
      </w:r>
    </w:p>
    <w:p w:rsidR="00F54E6A" w:rsidRDefault="00F54E6A" w:rsidP="00F54E6A"/>
    <w:p w:rsidR="00F54E6A" w:rsidRPr="008418A0" w:rsidRDefault="00F54E6A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Pomůcky: </w:t>
      </w:r>
      <w:proofErr w:type="spellStart"/>
      <w:r w:rsidRPr="008418A0">
        <w:rPr>
          <w:sz w:val="24"/>
          <w:szCs w:val="24"/>
        </w:rPr>
        <w:t>iPady</w:t>
      </w:r>
      <w:proofErr w:type="spellEnd"/>
      <w:r w:rsidRPr="008418A0">
        <w:rPr>
          <w:sz w:val="24"/>
          <w:szCs w:val="24"/>
        </w:rPr>
        <w:t xml:space="preserve"> (i Kufr)</w:t>
      </w:r>
      <w:r w:rsidR="006C3A06" w:rsidRPr="008418A0">
        <w:rPr>
          <w:sz w:val="24"/>
          <w:szCs w:val="24"/>
        </w:rPr>
        <w:t>, nutné připojení k</w:t>
      </w:r>
      <w:r w:rsidR="00BD005F">
        <w:rPr>
          <w:sz w:val="24"/>
          <w:szCs w:val="24"/>
        </w:rPr>
        <w:t> </w:t>
      </w:r>
      <w:r w:rsidR="006C3A06" w:rsidRPr="008418A0">
        <w:rPr>
          <w:sz w:val="24"/>
          <w:szCs w:val="24"/>
        </w:rPr>
        <w:t>internetu</w:t>
      </w:r>
      <w:r w:rsidR="00BD005F">
        <w:rPr>
          <w:sz w:val="24"/>
          <w:szCs w:val="24"/>
        </w:rPr>
        <w:t xml:space="preserve">, </w:t>
      </w:r>
      <w:proofErr w:type="spellStart"/>
      <w:r w:rsidR="00BD005F">
        <w:rPr>
          <w:sz w:val="24"/>
          <w:szCs w:val="24"/>
        </w:rPr>
        <w:t>ApleTv</w:t>
      </w:r>
      <w:proofErr w:type="spellEnd"/>
    </w:p>
    <w:p w:rsidR="00F54E6A" w:rsidRPr="008418A0" w:rsidRDefault="00F54E6A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Aplikace: </w:t>
      </w:r>
      <w:proofErr w:type="spellStart"/>
      <w:r w:rsidR="00C64B77">
        <w:rPr>
          <w:sz w:val="24"/>
          <w:szCs w:val="24"/>
        </w:rPr>
        <w:t>Calculator</w:t>
      </w:r>
      <w:proofErr w:type="spellEnd"/>
      <w:r w:rsidR="00EB6AE6">
        <w:rPr>
          <w:sz w:val="24"/>
          <w:szCs w:val="24"/>
        </w:rPr>
        <w:t xml:space="preserve"> – </w:t>
      </w:r>
      <w:r w:rsidR="008F2E68">
        <w:rPr>
          <w:sz w:val="24"/>
          <w:szCs w:val="24"/>
        </w:rPr>
        <w:t>vyhledávání informací</w:t>
      </w:r>
    </w:p>
    <w:p w:rsidR="006C3A06" w:rsidRDefault="006C3A06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Časová náročnost: </w:t>
      </w:r>
      <w:r w:rsidR="008F2E68">
        <w:rPr>
          <w:sz w:val="24"/>
          <w:szCs w:val="24"/>
        </w:rPr>
        <w:t>1</w:t>
      </w:r>
      <w:r w:rsidR="008418A0">
        <w:rPr>
          <w:sz w:val="24"/>
          <w:szCs w:val="24"/>
        </w:rPr>
        <w:t xml:space="preserve"> </w:t>
      </w:r>
      <w:r w:rsidR="008F2E68">
        <w:rPr>
          <w:sz w:val="24"/>
          <w:szCs w:val="24"/>
        </w:rPr>
        <w:t>vyučovací hodina</w:t>
      </w:r>
    </w:p>
    <w:p w:rsidR="008418A0" w:rsidRDefault="008418A0" w:rsidP="00F54E6A">
      <w:pPr>
        <w:rPr>
          <w:sz w:val="24"/>
          <w:szCs w:val="24"/>
        </w:rPr>
      </w:pPr>
      <w:r>
        <w:rPr>
          <w:sz w:val="24"/>
          <w:szCs w:val="24"/>
        </w:rPr>
        <w:t xml:space="preserve">Cíl: </w:t>
      </w:r>
      <w:r w:rsidR="00EB6AE6">
        <w:rPr>
          <w:sz w:val="24"/>
          <w:szCs w:val="24"/>
        </w:rPr>
        <w:t xml:space="preserve">Cílem této hodiny je </w:t>
      </w:r>
      <w:r w:rsidR="0019584D">
        <w:rPr>
          <w:sz w:val="24"/>
          <w:szCs w:val="24"/>
        </w:rPr>
        <w:t>vyřešit úlohy z kombinatoriky -  procvičit kombinatoriku</w:t>
      </w:r>
    </w:p>
    <w:p w:rsidR="008418A0" w:rsidRPr="008418A0" w:rsidRDefault="008418A0" w:rsidP="00F54E6A">
      <w:pPr>
        <w:rPr>
          <w:sz w:val="24"/>
          <w:szCs w:val="24"/>
        </w:rPr>
      </w:pPr>
      <w:r>
        <w:rPr>
          <w:sz w:val="24"/>
          <w:szCs w:val="24"/>
        </w:rPr>
        <w:t xml:space="preserve">Zařazeno do výuky </w:t>
      </w:r>
      <w:r w:rsidR="0019584D">
        <w:rPr>
          <w:sz w:val="24"/>
          <w:szCs w:val="24"/>
        </w:rPr>
        <w:t>druhého</w:t>
      </w:r>
      <w:r>
        <w:rPr>
          <w:sz w:val="24"/>
          <w:szCs w:val="24"/>
        </w:rPr>
        <w:t xml:space="preserve"> ročníku.</w:t>
      </w:r>
    </w:p>
    <w:p w:rsidR="006A2AD4" w:rsidRPr="008418A0" w:rsidRDefault="0019584D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Zopakování uplatnění kombinatoriky, základních pojmů a postupů</w:t>
      </w:r>
      <w:r w:rsidR="006A2AD4" w:rsidRPr="008418A0">
        <w:rPr>
          <w:sz w:val="24"/>
          <w:szCs w:val="24"/>
        </w:rPr>
        <w:t>.</w:t>
      </w:r>
    </w:p>
    <w:p w:rsidR="006A2AD4" w:rsidRPr="008418A0" w:rsidRDefault="006A2AD4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418A0">
        <w:rPr>
          <w:sz w:val="24"/>
          <w:szCs w:val="24"/>
        </w:rPr>
        <w:t xml:space="preserve">Popis cíle – </w:t>
      </w:r>
      <w:r w:rsidR="008F2E68">
        <w:rPr>
          <w:sz w:val="24"/>
          <w:szCs w:val="24"/>
        </w:rPr>
        <w:t xml:space="preserve">vypracování úkolů připraveného pracovního listu </w:t>
      </w:r>
      <w:r w:rsidR="0019584D">
        <w:rPr>
          <w:sz w:val="24"/>
          <w:szCs w:val="24"/>
        </w:rPr>
        <w:t>KOMBINATORIKA</w:t>
      </w:r>
      <w:r w:rsidR="008F2E68">
        <w:rPr>
          <w:sz w:val="24"/>
          <w:szCs w:val="24"/>
        </w:rPr>
        <w:t>, následná prezentace výsledků</w:t>
      </w:r>
      <w:r w:rsidRPr="008418A0">
        <w:rPr>
          <w:sz w:val="24"/>
          <w:szCs w:val="24"/>
        </w:rPr>
        <w:t>.</w:t>
      </w:r>
    </w:p>
    <w:p w:rsidR="006C3A06" w:rsidRPr="008418A0" w:rsidRDefault="006C3A06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418A0">
        <w:rPr>
          <w:sz w:val="24"/>
          <w:szCs w:val="24"/>
        </w:rPr>
        <w:t>Seznámení s</w:t>
      </w:r>
      <w:r w:rsidR="0019584D">
        <w:rPr>
          <w:sz w:val="24"/>
          <w:szCs w:val="24"/>
        </w:rPr>
        <w:t> úlohami, porozumění zadání</w:t>
      </w:r>
      <w:r w:rsidR="008F2E68">
        <w:rPr>
          <w:sz w:val="24"/>
          <w:szCs w:val="24"/>
        </w:rPr>
        <w:t>.</w:t>
      </w:r>
    </w:p>
    <w:p w:rsidR="006A2AD4" w:rsidRPr="008418A0" w:rsidRDefault="000514D1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Pracovat samostatně, s asistencí učitele.</w:t>
      </w:r>
    </w:p>
    <w:p w:rsidR="006A2AD4" w:rsidRPr="008418A0" w:rsidRDefault="008F2E68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Práce s</w:t>
      </w:r>
      <w:r w:rsidR="000514D1">
        <w:rPr>
          <w:sz w:val="24"/>
          <w:szCs w:val="24"/>
        </w:rPr>
        <w:t> pracovním listem v elektronické podobě</w:t>
      </w:r>
      <w:r w:rsidR="006C3A06" w:rsidRPr="008418A0">
        <w:rPr>
          <w:sz w:val="24"/>
          <w:szCs w:val="24"/>
        </w:rPr>
        <w:t>.</w:t>
      </w:r>
    </w:p>
    <w:p w:rsidR="006A2AD4" w:rsidRPr="008418A0" w:rsidRDefault="000514D1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Řešení úloh</w:t>
      </w:r>
      <w:r w:rsidR="008F2E68">
        <w:rPr>
          <w:sz w:val="24"/>
          <w:szCs w:val="24"/>
        </w:rPr>
        <w:t>, následné zpracování pracovního listu.</w:t>
      </w:r>
    </w:p>
    <w:p w:rsidR="006A2AD4" w:rsidRPr="008418A0" w:rsidRDefault="000514D1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Porovnání a p</w:t>
      </w:r>
      <w:r w:rsidR="008F2E68">
        <w:rPr>
          <w:sz w:val="24"/>
          <w:szCs w:val="24"/>
        </w:rPr>
        <w:t>rezentace výsledků – údaje z pracovních listů.</w:t>
      </w:r>
    </w:p>
    <w:p w:rsidR="006C3A06" w:rsidRPr="008418A0" w:rsidRDefault="008F2E68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Diskuze, vysvětlení </w:t>
      </w:r>
      <w:r w:rsidR="000514D1">
        <w:rPr>
          <w:sz w:val="24"/>
          <w:szCs w:val="24"/>
        </w:rPr>
        <w:t>chyb</w:t>
      </w:r>
      <w:r>
        <w:rPr>
          <w:sz w:val="24"/>
          <w:szCs w:val="24"/>
        </w:rPr>
        <w:t>.</w:t>
      </w:r>
    </w:p>
    <w:p w:rsidR="006C3A06" w:rsidRDefault="006C3A06" w:rsidP="006C3A06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Doporučení: </w:t>
      </w:r>
      <w:r w:rsidR="000514D1">
        <w:rPr>
          <w:sz w:val="24"/>
          <w:szCs w:val="24"/>
        </w:rPr>
        <w:t xml:space="preserve">Společné řešení jednoho příkladu – možno použít </w:t>
      </w:r>
      <w:proofErr w:type="spellStart"/>
      <w:r w:rsidR="000514D1">
        <w:rPr>
          <w:sz w:val="24"/>
          <w:szCs w:val="24"/>
        </w:rPr>
        <w:t>Aple</w:t>
      </w:r>
      <w:proofErr w:type="spellEnd"/>
      <w:r w:rsidR="000514D1">
        <w:rPr>
          <w:sz w:val="24"/>
          <w:szCs w:val="24"/>
        </w:rPr>
        <w:t xml:space="preserve"> TV</w:t>
      </w:r>
      <w:r w:rsidRPr="008418A0">
        <w:rPr>
          <w:sz w:val="24"/>
          <w:szCs w:val="24"/>
        </w:rPr>
        <w:t>.</w:t>
      </w:r>
    </w:p>
    <w:p w:rsidR="00E60E3C" w:rsidRDefault="00E60E3C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418A0" w:rsidRDefault="008418A0" w:rsidP="006C3A06">
      <w:pPr>
        <w:rPr>
          <w:sz w:val="24"/>
          <w:szCs w:val="24"/>
        </w:rPr>
      </w:pPr>
    </w:p>
    <w:p w:rsidR="00E60E3C" w:rsidRDefault="00E60E3C" w:rsidP="006C3A06">
      <w:pPr>
        <w:rPr>
          <w:sz w:val="24"/>
          <w:szCs w:val="24"/>
        </w:rPr>
      </w:pPr>
      <w:r>
        <w:rPr>
          <w:sz w:val="24"/>
          <w:szCs w:val="24"/>
        </w:rPr>
        <w:t>Vyhodnocení hodiny:</w:t>
      </w:r>
    </w:p>
    <w:p w:rsidR="00E60E3C" w:rsidRDefault="00E60E3C" w:rsidP="006C3A06">
      <w:pPr>
        <w:rPr>
          <w:sz w:val="24"/>
          <w:szCs w:val="24"/>
        </w:rPr>
      </w:pPr>
      <w:r>
        <w:rPr>
          <w:sz w:val="24"/>
          <w:szCs w:val="24"/>
        </w:rPr>
        <w:t>(Známkováno jako ve škole: 1 nejlepší, 5 nejhorší)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2"/>
        <w:gridCol w:w="7513"/>
        <w:gridCol w:w="987"/>
      </w:tblGrid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Přínos pro dané téma.</w:t>
            </w:r>
          </w:p>
        </w:tc>
        <w:tc>
          <w:tcPr>
            <w:tcW w:w="987" w:type="dxa"/>
          </w:tcPr>
          <w:p w:rsidR="00E60E3C" w:rsidRPr="00C724D2" w:rsidRDefault="000514D1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Časová náročnost ve vztahu k přínosu.</w:t>
            </w:r>
          </w:p>
        </w:tc>
        <w:tc>
          <w:tcPr>
            <w:tcW w:w="987" w:type="dxa"/>
          </w:tcPr>
          <w:p w:rsidR="00E60E3C" w:rsidRPr="00C724D2" w:rsidRDefault="00C724D2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Pestrost / střídání aktivit.</w:t>
            </w:r>
          </w:p>
        </w:tc>
        <w:tc>
          <w:tcPr>
            <w:tcW w:w="987" w:type="dxa"/>
          </w:tcPr>
          <w:p w:rsidR="00E60E3C" w:rsidRPr="00C724D2" w:rsidRDefault="000514D1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Náročnost přípravy učitele před hodinou.</w:t>
            </w:r>
          </w:p>
        </w:tc>
        <w:tc>
          <w:tcPr>
            <w:tcW w:w="987" w:type="dxa"/>
          </w:tcPr>
          <w:p w:rsidR="00E60E3C" w:rsidRPr="00C724D2" w:rsidRDefault="000514D1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Možnost pozdější prezentace / výstupy.</w:t>
            </w:r>
          </w:p>
        </w:tc>
        <w:tc>
          <w:tcPr>
            <w:tcW w:w="987" w:type="dxa"/>
          </w:tcPr>
          <w:p w:rsidR="00E60E3C" w:rsidRPr="00C724D2" w:rsidRDefault="00C724D2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7513" w:type="dxa"/>
          </w:tcPr>
          <w:p w:rsidR="00E60E3C" w:rsidRDefault="00E60E3C" w:rsidP="00E60E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Žákům se hodina líbí - nelíbí.</w:t>
            </w:r>
          </w:p>
        </w:tc>
        <w:tc>
          <w:tcPr>
            <w:tcW w:w="987" w:type="dxa"/>
          </w:tcPr>
          <w:p w:rsidR="00E60E3C" w:rsidRPr="00C724D2" w:rsidRDefault="00C724D2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7513" w:type="dxa"/>
          </w:tcPr>
          <w:p w:rsidR="00E60E3C" w:rsidRDefault="00E60E3C" w:rsidP="00E60E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Atmosféra při hodině, ruch.</w:t>
            </w:r>
          </w:p>
        </w:tc>
        <w:tc>
          <w:tcPr>
            <w:tcW w:w="987" w:type="dxa"/>
          </w:tcPr>
          <w:p w:rsidR="00E60E3C" w:rsidRPr="00C724D2" w:rsidRDefault="00C724D2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</w:tbl>
    <w:p w:rsidR="00E60E3C" w:rsidRDefault="00E60E3C" w:rsidP="006C3A06">
      <w:pPr>
        <w:rPr>
          <w:sz w:val="24"/>
          <w:szCs w:val="24"/>
        </w:rPr>
      </w:pPr>
    </w:p>
    <w:p w:rsidR="00B85885" w:rsidRDefault="00C724D2" w:rsidP="006C3A06">
      <w:pPr>
        <w:rPr>
          <w:sz w:val="24"/>
          <w:szCs w:val="24"/>
        </w:rPr>
      </w:pPr>
      <w:r>
        <w:rPr>
          <w:sz w:val="24"/>
          <w:szCs w:val="24"/>
        </w:rPr>
        <w:t xml:space="preserve">Poznámka: </w:t>
      </w:r>
      <w:r w:rsidR="00BD005F">
        <w:rPr>
          <w:sz w:val="24"/>
          <w:szCs w:val="24"/>
        </w:rPr>
        <w:t>Nutné zopakování práce s aplikacemi (</w:t>
      </w:r>
      <w:proofErr w:type="spellStart"/>
      <w:r w:rsidR="00BD005F">
        <w:rPr>
          <w:sz w:val="24"/>
          <w:szCs w:val="24"/>
        </w:rPr>
        <w:t>Calculator</w:t>
      </w:r>
      <w:proofErr w:type="spellEnd"/>
      <w:r w:rsidR="00BD005F">
        <w:rPr>
          <w:sz w:val="24"/>
          <w:szCs w:val="24"/>
        </w:rPr>
        <w:t xml:space="preserve">), možné použít </w:t>
      </w:r>
      <w:proofErr w:type="spellStart"/>
      <w:r w:rsidR="00BD005F">
        <w:rPr>
          <w:sz w:val="24"/>
          <w:szCs w:val="24"/>
        </w:rPr>
        <w:t>Aple</w:t>
      </w:r>
      <w:proofErr w:type="spellEnd"/>
      <w:r w:rsidR="00BD005F">
        <w:rPr>
          <w:sz w:val="24"/>
          <w:szCs w:val="24"/>
        </w:rPr>
        <w:t xml:space="preserve"> Tv</w:t>
      </w:r>
      <w:bookmarkStart w:id="0" w:name="_GoBack"/>
      <w:bookmarkEnd w:id="0"/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Default="00B85885" w:rsidP="00B85885">
      <w:pPr>
        <w:rPr>
          <w:sz w:val="24"/>
          <w:szCs w:val="24"/>
        </w:rPr>
      </w:pPr>
    </w:p>
    <w:p w:rsidR="008418A0" w:rsidRPr="00B85885" w:rsidRDefault="008418A0" w:rsidP="00B85885">
      <w:pPr>
        <w:rPr>
          <w:sz w:val="24"/>
          <w:szCs w:val="24"/>
        </w:rPr>
      </w:pPr>
    </w:p>
    <w:sectPr w:rsidR="008418A0" w:rsidRPr="00B85885" w:rsidSect="00F54E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470A" w:rsidRDefault="0074470A" w:rsidP="00F54E6A">
      <w:pPr>
        <w:spacing w:after="0" w:line="240" w:lineRule="auto"/>
      </w:pPr>
      <w:r>
        <w:separator/>
      </w:r>
    </w:p>
  </w:endnote>
  <w:endnote w:type="continuationSeparator" w:id="0">
    <w:p w:rsidR="0074470A" w:rsidRDefault="0074470A" w:rsidP="00F54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 w:rsidP="006A2AD4">
    <w:pPr>
      <w:pStyle w:val="Zpat"/>
      <w:pBdr>
        <w:top w:val="single" w:sz="4" w:space="1" w:color="auto"/>
      </w:pBdr>
    </w:pPr>
    <w:r>
      <w:t>GJP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470A" w:rsidRDefault="0074470A" w:rsidP="00F54E6A">
      <w:pPr>
        <w:spacing w:after="0" w:line="240" w:lineRule="auto"/>
      </w:pPr>
      <w:r>
        <w:separator/>
      </w:r>
    </w:p>
  </w:footnote>
  <w:footnote w:type="continuationSeparator" w:id="0">
    <w:p w:rsidR="0074470A" w:rsidRDefault="0074470A" w:rsidP="00F54E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E6A" w:rsidRDefault="00F54E6A" w:rsidP="00F54E6A">
    <w:pPr>
      <w:pStyle w:val="Zhlav"/>
      <w:ind w:left="284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-575945</wp:posOffset>
          </wp:positionH>
          <wp:positionV relativeFrom="paragraph">
            <wp:posOffset>-116205</wp:posOffset>
          </wp:positionV>
          <wp:extent cx="666750" cy="581269"/>
          <wp:effectExtent l="0" t="0" r="0" b="9525"/>
          <wp:wrapNone/>
          <wp:docPr id="4" name="Obrázek 4" descr="C:\Users\janda\Desktop\nadote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anda\Desktop\nadote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581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GYMNÁZIUM JANA PALACHA PRAHA 1, s.r.o.</w:t>
    </w:r>
  </w:p>
  <w:p w:rsidR="00F54E6A" w:rsidRDefault="00F54E6A" w:rsidP="00F54E6A">
    <w:pPr>
      <w:pStyle w:val="Zhlav"/>
      <w:ind w:left="284"/>
    </w:pPr>
    <w:r>
      <w:t>Pštrossova 13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992AB1"/>
    <w:multiLevelType w:val="hybridMultilevel"/>
    <w:tmpl w:val="9392B0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E6A"/>
    <w:rsid w:val="000514D1"/>
    <w:rsid w:val="001237EE"/>
    <w:rsid w:val="001824E8"/>
    <w:rsid w:val="0019584D"/>
    <w:rsid w:val="003D7D64"/>
    <w:rsid w:val="006A2AD4"/>
    <w:rsid w:val="006C3A06"/>
    <w:rsid w:val="0074470A"/>
    <w:rsid w:val="008418A0"/>
    <w:rsid w:val="008A495A"/>
    <w:rsid w:val="008F2E68"/>
    <w:rsid w:val="009E3BBC"/>
    <w:rsid w:val="00B85885"/>
    <w:rsid w:val="00BD005F"/>
    <w:rsid w:val="00C64B77"/>
    <w:rsid w:val="00C724D2"/>
    <w:rsid w:val="00D85814"/>
    <w:rsid w:val="00E60E3C"/>
    <w:rsid w:val="00EB6AE6"/>
    <w:rsid w:val="00F201AC"/>
    <w:rsid w:val="00F54E6A"/>
    <w:rsid w:val="00FE5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704B5C4-E2F8-4FCC-843E-1194D56A8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54E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54E6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54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4E6A"/>
  </w:style>
  <w:style w:type="paragraph" w:styleId="Zpat">
    <w:name w:val="footer"/>
    <w:basedOn w:val="Normln"/>
    <w:link w:val="ZpatChar"/>
    <w:uiPriority w:val="99"/>
    <w:unhideWhenUsed/>
    <w:rsid w:val="00F54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54E6A"/>
  </w:style>
  <w:style w:type="character" w:customStyle="1" w:styleId="Nadpis1Char">
    <w:name w:val="Nadpis 1 Char"/>
    <w:basedOn w:val="Standardnpsmoodstavce"/>
    <w:link w:val="Nadpis1"/>
    <w:uiPriority w:val="9"/>
    <w:rsid w:val="00F54E6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F54E6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textovodkaz">
    <w:name w:val="Hyperlink"/>
    <w:basedOn w:val="Standardnpsmoodstavce"/>
    <w:uiPriority w:val="99"/>
    <w:unhideWhenUsed/>
    <w:rsid w:val="006A2AD4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6A2AD4"/>
    <w:pPr>
      <w:ind w:left="720"/>
      <w:contextualSpacing/>
    </w:pPr>
  </w:style>
  <w:style w:type="table" w:styleId="Mkatabulky">
    <w:name w:val="Table Grid"/>
    <w:basedOn w:val="Normlntabulka"/>
    <w:uiPriority w:val="39"/>
    <w:rsid w:val="00E60E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196</Words>
  <Characters>1163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4</vt:i4>
      </vt:variant>
    </vt:vector>
  </HeadingPairs>
  <TitlesOfParts>
    <vt:vector size="5" baseType="lpstr">
      <vt:lpstr/>
      <vt:lpstr>Inovovaná vyučovací hodina</vt:lpstr>
      <vt:lpstr>    Téma:		Kombinatorika</vt:lpstr>
      <vt:lpstr>    Předmět:	Matematika –  2. ročník</vt:lpstr>
      <vt:lpstr>    Mazipředmětové vztahy: statistika, finanční gramotnost, biologie</vt:lpstr>
    </vt:vector>
  </TitlesOfParts>
  <Company/>
  <LinksUpToDate>false</LinksUpToDate>
  <CharactersWithSpaces>1357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Janda</dc:creator>
  <cp:keywords/>
  <dc:description/>
  <cp:lastModifiedBy>Vít Janda</cp:lastModifiedBy>
  <cp:revision>5</cp:revision>
  <dcterms:created xsi:type="dcterms:W3CDTF">2015-09-25T11:32:00Z</dcterms:created>
  <dcterms:modified xsi:type="dcterms:W3CDTF">2015-09-25T11:40:00Z</dcterms:modified>
</cp:coreProperties>
</file>