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95" w:rsidRPr="00555395" w:rsidRDefault="00555395" w:rsidP="00555395">
      <w:pPr>
        <w:pStyle w:val="Nadpis1"/>
        <w:numPr>
          <w:ilvl w:val="0"/>
          <w:numId w:val="0"/>
        </w:numPr>
        <w:rPr>
          <w:i w:val="0"/>
        </w:rPr>
      </w:pPr>
      <w:bookmarkStart w:id="0" w:name="_Ref504899670"/>
      <w:bookmarkStart w:id="1" w:name="_Toc506897498"/>
      <w:r w:rsidRPr="00555395">
        <w:rPr>
          <w:i w:val="0"/>
        </w:rPr>
        <w:t xml:space="preserve">Exponenciální a logaritmické rovnice a </w:t>
      </w:r>
      <w:bookmarkStart w:id="2" w:name="_GoBack"/>
      <w:bookmarkEnd w:id="2"/>
      <w:r w:rsidRPr="00555395">
        <w:rPr>
          <w:i w:val="0"/>
        </w:rPr>
        <w:t>nerovnice</w:t>
      </w:r>
      <w:bookmarkEnd w:id="0"/>
      <w:bookmarkEnd w:id="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26"/>
              </w:rPr>
              <w:object w:dxaOrig="160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35.25pt" o:ole="" fillcolor="window">
                  <v:imagedata r:id="rId7" o:title=""/>
                </v:shape>
                <o:OLEObject Type="Embed" ProgID="Equation.3" ShapeID="_x0000_i1025" DrawAspect="Content" ObjectID="_1477215844" r:id="rId8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22"/>
              </w:rPr>
              <w:object w:dxaOrig="1980" w:dyaOrig="680">
                <v:shape id="_x0000_i1026" type="#_x0000_t75" style="width:99pt;height:33.75pt" o:ole="" fillcolor="window">
                  <v:imagedata r:id="rId9" o:title=""/>
                </v:shape>
                <o:OLEObject Type="Embed" ProgID="Equation.3" ShapeID="_x0000_i1026" DrawAspect="Content" ObjectID="_1477215845" r:id="rId10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780" w:dyaOrig="300">
                <v:shape id="_x0000_i1027" type="#_x0000_t75" style="width:89.25pt;height:15pt" o:ole="" fillcolor="window">
                  <v:imagedata r:id="rId11" o:title=""/>
                </v:shape>
                <o:OLEObject Type="Embed" ProgID="Equation.3" ShapeID="_x0000_i1027" DrawAspect="Content" ObjectID="_1477215846" r:id="rId12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Řešte v </w:t>
            </w:r>
            <w:r>
              <w:rPr>
                <w:i/>
              </w:rPr>
              <w:t>R</w:t>
            </w:r>
            <w:r>
              <w:t xml:space="preserve">: </w:t>
            </w:r>
            <w:r w:rsidRPr="00AE1F06">
              <w:rPr>
                <w:position w:val="-6"/>
              </w:rPr>
              <w:object w:dxaOrig="2420" w:dyaOrig="480">
                <v:shape id="_x0000_i1028" type="#_x0000_t75" style="width:120.75pt;height:24pt" o:ole="" fillcolor="window">
                  <v:imagedata r:id="rId13" o:title=""/>
                </v:shape>
                <o:OLEObject Type="Embed" ProgID="Equation.3" ShapeID="_x0000_i1028" DrawAspect="Content" ObjectID="_1477215847" r:id="rId14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560" w:dyaOrig="300">
                <v:shape id="_x0000_i1029" type="#_x0000_t75" style="width:78pt;height:15pt" o:ole="" fillcolor="window">
                  <v:imagedata r:id="rId15" o:title=""/>
                </v:shape>
                <o:OLEObject Type="Embed" ProgID="Equation.3" ShapeID="_x0000_i1029" DrawAspect="Content" ObjectID="_1477215848" r:id="rId16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680" w:dyaOrig="300">
                <v:shape id="_x0000_i1030" type="#_x0000_t75" style="width:84pt;height:15pt" o:ole="" fillcolor="window">
                  <v:imagedata r:id="rId17" o:title=""/>
                </v:shape>
                <o:OLEObject Type="Embed" ProgID="Equation.3" ShapeID="_x0000_i1030" DrawAspect="Content" ObjectID="_1477215849" r:id="rId18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660" w:dyaOrig="300">
                <v:shape id="_x0000_i1031" type="#_x0000_t75" style="width:83.25pt;height:15pt" o:ole="" fillcolor="window">
                  <v:imagedata r:id="rId19" o:title=""/>
                </v:shape>
                <o:OLEObject Type="Embed" ProgID="Equation.3" ShapeID="_x0000_i1031" DrawAspect="Content" ObjectID="_1477215850" r:id="rId20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2040" w:dyaOrig="300">
                <v:shape id="_x0000_i1032" type="#_x0000_t75" style="width:102pt;height:15pt" o:ole="" fillcolor="window">
                  <v:imagedata r:id="rId21" o:title=""/>
                </v:shape>
                <o:OLEObject Type="Embed" ProgID="Equation.3" ShapeID="_x0000_i1032" DrawAspect="Content" ObjectID="_1477215851" r:id="rId22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780" w:dyaOrig="300">
                <v:shape id="_x0000_i1033" type="#_x0000_t75" style="width:89.25pt;height:15pt" o:ole="" fillcolor="window">
                  <v:imagedata r:id="rId23" o:title=""/>
                </v:shape>
                <o:OLEObject Type="Embed" ProgID="Equation.3" ShapeID="_x0000_i1033" DrawAspect="Content" ObjectID="_1477215852" r:id="rId24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820" w:dyaOrig="300">
                <v:shape id="_x0000_i1034" type="#_x0000_t75" style="width:90.75pt;height:15pt" o:ole="" fillcolor="window">
                  <v:imagedata r:id="rId25" o:title=""/>
                </v:shape>
                <o:OLEObject Type="Embed" ProgID="Equation.3" ShapeID="_x0000_i1034" DrawAspect="Content" ObjectID="_1477215853" r:id="rId26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10"/>
              </w:rPr>
              <w:object w:dxaOrig="1719" w:dyaOrig="400">
                <v:shape id="_x0000_i1035" type="#_x0000_t75" style="width:86.25pt;height:20.25pt" o:ole="" fillcolor="window">
                  <v:imagedata r:id="rId27" o:title=""/>
                </v:shape>
                <o:OLEObject Type="Embed" ProgID="Equation.3" ShapeID="_x0000_i1035" DrawAspect="Content" ObjectID="_1477215854" r:id="rId28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24"/>
              </w:rPr>
              <w:object w:dxaOrig="1920" w:dyaOrig="660">
                <v:shape id="_x0000_i1036" type="#_x0000_t75" style="width:96pt;height:33pt" o:ole="" fillcolor="window">
                  <v:imagedata r:id="rId29" o:title=""/>
                </v:shape>
                <o:OLEObject Type="Embed" ProgID="Equation.3" ShapeID="_x0000_i1036" DrawAspect="Content" ObjectID="_1477215855" r:id="rId30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24"/>
              </w:rPr>
              <w:object w:dxaOrig="1120" w:dyaOrig="620">
                <v:shape id="_x0000_i1037" type="#_x0000_t75" style="width:56.25pt;height:30.75pt" o:ole="" fillcolor="window">
                  <v:imagedata r:id="rId31" o:title=""/>
                </v:shape>
                <o:OLEObject Type="Embed" ProgID="Equation.3" ShapeID="_x0000_i1037" DrawAspect="Content" ObjectID="_1477215856" r:id="rId32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10"/>
              </w:rPr>
              <w:object w:dxaOrig="1880" w:dyaOrig="340">
                <v:shape id="_x0000_i1038" type="#_x0000_t75" style="width:93.75pt;height:17.25pt" o:ole="" fillcolor="window">
                  <v:imagedata r:id="rId33" o:title=""/>
                </v:shape>
                <o:OLEObject Type="Embed" ProgID="Equation.3" ShapeID="_x0000_i1038" DrawAspect="Content" ObjectID="_1477215857" r:id="rId34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24"/>
              </w:rPr>
              <w:object w:dxaOrig="2060" w:dyaOrig="620">
                <v:shape id="_x0000_i1039" type="#_x0000_t75" style="width:102.75pt;height:30.75pt" o:ole="" fillcolor="window">
                  <v:imagedata r:id="rId35" o:title=""/>
                </v:shape>
                <o:OLEObject Type="Embed" ProgID="Equation.3" ShapeID="_x0000_i1039" DrawAspect="Content" ObjectID="_1477215858" r:id="rId36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24"/>
              </w:rPr>
              <w:object w:dxaOrig="2060" w:dyaOrig="620">
                <v:shape id="_x0000_i1040" type="#_x0000_t75" style="width:102.75pt;height:30.75pt" o:ole="" fillcolor="window">
                  <v:imagedata r:id="rId37" o:title=""/>
                </v:shape>
                <o:OLEObject Type="Embed" ProgID="Equation.3" ShapeID="_x0000_i1040" DrawAspect="Content" ObjectID="_1477215859" r:id="rId38"/>
              </w:object>
            </w:r>
            <w:r>
              <w:t>.</w:t>
            </w:r>
          </w:p>
        </w:tc>
      </w:tr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24"/>
              </w:rPr>
              <w:object w:dxaOrig="2240" w:dyaOrig="620">
                <v:shape id="_x0000_i1041" type="#_x0000_t75" style="width:111.75pt;height:30.75pt" o:ole="" fillcolor="window">
                  <v:imagedata r:id="rId39" o:title=""/>
                </v:shape>
                <o:OLEObject Type="Embed" ProgID="Equation.3" ShapeID="_x0000_i1041" DrawAspect="Content" ObjectID="_1477215860" r:id="rId40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32"/>
              </w:rPr>
              <w:object w:dxaOrig="1340" w:dyaOrig="720">
                <v:shape id="_x0000_i1042" type="#_x0000_t75" style="width:66.75pt;height:36pt" o:ole="" fillcolor="window">
                  <v:imagedata r:id="rId41" o:title=""/>
                </v:shape>
                <o:OLEObject Type="Embed" ProgID="Equation.3" ShapeID="_x0000_i1042" DrawAspect="Content" ObjectID="_1477215861" r:id="rId42"/>
              </w:object>
            </w:r>
            <w:r>
              <w:t>.</w:t>
            </w:r>
          </w:p>
        </w:tc>
      </w:tr>
    </w:tbl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6"/>
        </w:rPr>
        <w:object w:dxaOrig="1480" w:dyaOrig="360">
          <v:shape id="_x0000_i1043" type="#_x0000_t75" style="width:74.25pt;height:18pt" o:ole="" fillcolor="window">
            <v:imagedata r:id="rId43" o:title=""/>
          </v:shape>
          <o:OLEObject Type="Embed" ProgID="Equation.3" ShapeID="_x0000_i1043" DrawAspect="Content" ObjectID="_1477215862" r:id="rId44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24"/>
        </w:rPr>
        <w:object w:dxaOrig="1460" w:dyaOrig="620">
          <v:shape id="_x0000_i1044" type="#_x0000_t75" style="width:72.75pt;height:30.75pt" o:ole="" fillcolor="window">
            <v:imagedata r:id="rId45" o:title=""/>
          </v:shape>
          <o:OLEObject Type="Embed" ProgID="Equation.3" ShapeID="_x0000_i1044" DrawAspect="Content" ObjectID="_1477215863" r:id="rId46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Určete všechna reálná </w:t>
      </w:r>
      <w:r>
        <w:rPr>
          <w:i/>
        </w:rPr>
        <w:t>x</w:t>
      </w:r>
      <w:r>
        <w:t xml:space="preserve">, pro která platí: </w:t>
      </w:r>
      <w:r w:rsidRPr="00AE1F06">
        <w:rPr>
          <w:position w:val="-6"/>
        </w:rPr>
        <w:object w:dxaOrig="2220" w:dyaOrig="300">
          <v:shape id="_x0000_i1045" type="#_x0000_t75" style="width:111pt;height:15pt" o:ole="" fillcolor="window">
            <v:imagedata r:id="rId47" o:title=""/>
          </v:shape>
          <o:OLEObject Type="Embed" ProgID="Equation.3" ShapeID="_x0000_i1045" DrawAspect="Content" ObjectID="_1477215864" r:id="rId48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26"/>
        </w:rPr>
        <w:object w:dxaOrig="1340" w:dyaOrig="600">
          <v:shape id="_x0000_i1046" type="#_x0000_t75" style="width:66.75pt;height:30pt" o:ole="" fillcolor="window">
            <v:imagedata r:id="rId49" o:title=""/>
          </v:shape>
          <o:OLEObject Type="Embed" ProgID="Equation.3" ShapeID="_x0000_i1046" DrawAspect="Content" ObjectID="_1477215865" r:id="rId50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6"/>
        </w:rPr>
        <w:object w:dxaOrig="2480" w:dyaOrig="380">
          <v:shape id="_x0000_i1047" type="#_x0000_t75" style="width:123.75pt;height:18.75pt" o:ole="" fillcolor="window">
            <v:imagedata r:id="rId51" o:title=""/>
          </v:shape>
          <o:OLEObject Type="Embed" ProgID="Equation.3" ShapeID="_x0000_i1047" DrawAspect="Content" ObjectID="_1477215866" r:id="rId52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8"/>
        </w:rPr>
        <w:object w:dxaOrig="2040" w:dyaOrig="380">
          <v:shape id="_x0000_i1048" type="#_x0000_t75" style="width:102pt;height:18.75pt" o:ole="" fillcolor="window">
            <v:imagedata r:id="rId53" o:title=""/>
          </v:shape>
          <o:OLEObject Type="Embed" ProgID="Equation.3" ShapeID="_x0000_i1048" DrawAspect="Content" ObjectID="_1477215867" r:id="rId54"/>
        </w:object>
      </w:r>
      <w: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55395" w:rsidTr="00743FD5"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660" w:dyaOrig="300">
                <v:shape id="_x0000_i1049" type="#_x0000_t75" style="width:83.25pt;height:15pt" o:ole="" fillcolor="window">
                  <v:imagedata r:id="rId55" o:title=""/>
                </v:shape>
                <o:OLEObject Type="Embed" ProgID="Equation.3" ShapeID="_x0000_i1049" DrawAspect="Content" ObjectID="_1477215868" r:id="rId56"/>
              </w:object>
            </w:r>
            <w:r>
              <w:t>.</w:t>
            </w:r>
          </w:p>
        </w:tc>
        <w:tc>
          <w:tcPr>
            <w:tcW w:w="4605" w:type="dxa"/>
          </w:tcPr>
          <w:p w:rsidR="00555395" w:rsidRDefault="00555395" w:rsidP="00555395">
            <w:pPr>
              <w:pStyle w:val="Nadpis2"/>
              <w:numPr>
                <w:ilvl w:val="0"/>
                <w:numId w:val="2"/>
              </w:numPr>
            </w:pPr>
            <w:r>
              <w:t xml:space="preserve">V </w:t>
            </w:r>
            <w:r>
              <w:rPr>
                <w:i/>
              </w:rPr>
              <w:t>R</w:t>
            </w:r>
            <w:r>
              <w:t xml:space="preserve"> řešte rovnici: </w:t>
            </w:r>
            <w:r w:rsidRPr="00AE1F06">
              <w:rPr>
                <w:position w:val="-6"/>
              </w:rPr>
              <w:object w:dxaOrig="1240" w:dyaOrig="300">
                <v:shape id="_x0000_i1050" type="#_x0000_t75" style="width:62.25pt;height:15pt" o:ole="" fillcolor="window">
                  <v:imagedata r:id="rId57" o:title=""/>
                </v:shape>
                <o:OLEObject Type="Embed" ProgID="Equation.3" ShapeID="_x0000_i1050" DrawAspect="Content" ObjectID="_1477215869" r:id="rId58"/>
              </w:object>
            </w:r>
            <w:r>
              <w:t>.</w:t>
            </w:r>
          </w:p>
        </w:tc>
      </w:tr>
    </w:tbl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</w:t>
      </w:r>
      <w:r w:rsidRPr="00AE1F06">
        <w:rPr>
          <w:position w:val="-4"/>
        </w:rPr>
        <w:object w:dxaOrig="499" w:dyaOrig="220">
          <v:shape id="_x0000_i1051" type="#_x0000_t75" style="width:24.75pt;height:11.25pt" o:ole="" fillcolor="window">
            <v:imagedata r:id="rId59" o:title=""/>
          </v:shape>
          <o:OLEObject Type="Embed" ProgID="Equation.3" ShapeID="_x0000_i1051" DrawAspect="Content" ObjectID="_1477215870" r:id="rId60"/>
        </w:object>
      </w:r>
      <w:r>
        <w:t xml:space="preserve"> řešte soustavu rovnic </w:t>
      </w:r>
      <w:r w:rsidRPr="00AE1F06">
        <w:rPr>
          <w:position w:val="-6"/>
        </w:rPr>
        <w:object w:dxaOrig="960" w:dyaOrig="300">
          <v:shape id="_x0000_i1052" type="#_x0000_t75" style="width:48pt;height:15pt" o:ole="" fillcolor="window">
            <v:imagedata r:id="rId61" o:title=""/>
          </v:shape>
          <o:OLEObject Type="Embed" ProgID="Equation.3" ShapeID="_x0000_i1052" DrawAspect="Content" ObjectID="_1477215871" r:id="rId62"/>
        </w:object>
      </w:r>
      <w:r>
        <w:t xml:space="preserve"> a </w:t>
      </w:r>
      <w:r w:rsidRPr="00AE1F06">
        <w:rPr>
          <w:position w:val="-6"/>
        </w:rPr>
        <w:object w:dxaOrig="1020" w:dyaOrig="300">
          <v:shape id="_x0000_i1053" type="#_x0000_t75" style="width:51pt;height:15pt" o:ole="" fillcolor="window">
            <v:imagedata r:id="rId63" o:title=""/>
          </v:shape>
          <o:OLEObject Type="Embed" ProgID="Equation.3" ShapeID="_x0000_i1053" DrawAspect="Content" ObjectID="_1477215872" r:id="rId64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</w:t>
      </w:r>
      <w:r w:rsidRPr="00AE1F06">
        <w:rPr>
          <w:position w:val="-4"/>
        </w:rPr>
        <w:object w:dxaOrig="499" w:dyaOrig="220">
          <v:shape id="_x0000_i1054" type="#_x0000_t75" style="width:24.75pt;height:11.25pt" o:ole="" fillcolor="window">
            <v:imagedata r:id="rId59" o:title=""/>
          </v:shape>
          <o:OLEObject Type="Embed" ProgID="Equation.3" ShapeID="_x0000_i1054" DrawAspect="Content" ObjectID="_1477215873" r:id="rId65"/>
        </w:object>
      </w:r>
      <w:r>
        <w:t xml:space="preserve"> řešte soustavu rovnic </w:t>
      </w:r>
      <w:r w:rsidRPr="00AE1F06">
        <w:rPr>
          <w:position w:val="-4"/>
        </w:rPr>
        <w:object w:dxaOrig="1040" w:dyaOrig="320">
          <v:shape id="_x0000_i1055" type="#_x0000_t75" style="width:51.75pt;height:15.75pt" o:ole="" fillcolor="window">
            <v:imagedata r:id="rId66" o:title=""/>
          </v:shape>
          <o:OLEObject Type="Embed" ProgID="Equation.3" ShapeID="_x0000_i1055" DrawAspect="Content" ObjectID="_1477215874" r:id="rId67"/>
        </w:object>
      </w:r>
      <w:r>
        <w:t xml:space="preserve"> a </w:t>
      </w:r>
      <w:r w:rsidRPr="00AE1F06">
        <w:rPr>
          <w:position w:val="-6"/>
        </w:rPr>
        <w:object w:dxaOrig="940" w:dyaOrig="300">
          <v:shape id="_x0000_i1056" type="#_x0000_t75" style="width:47.25pt;height:15pt" o:ole="" fillcolor="window">
            <v:imagedata r:id="rId68" o:title=""/>
          </v:shape>
          <o:OLEObject Type="Embed" ProgID="Equation.3" ShapeID="_x0000_i1056" DrawAspect="Content" ObjectID="_1477215875" r:id="rId69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</w:t>
      </w:r>
      <w:r w:rsidRPr="00AE1F06">
        <w:rPr>
          <w:position w:val="-4"/>
        </w:rPr>
        <w:object w:dxaOrig="499" w:dyaOrig="220">
          <v:shape id="_x0000_i1057" type="#_x0000_t75" style="width:24.75pt;height:11.25pt" o:ole="" fillcolor="window">
            <v:imagedata r:id="rId59" o:title=""/>
          </v:shape>
          <o:OLEObject Type="Embed" ProgID="Equation.3" ShapeID="_x0000_i1057" DrawAspect="Content" ObjectID="_1477215876" r:id="rId70"/>
        </w:object>
      </w:r>
      <w:r>
        <w:t xml:space="preserve"> řešte soustavu rovnic </w:t>
      </w:r>
      <w:r w:rsidRPr="00AE1F06">
        <w:rPr>
          <w:position w:val="-6"/>
        </w:rPr>
        <w:object w:dxaOrig="1359" w:dyaOrig="300">
          <v:shape id="_x0000_i1058" type="#_x0000_t75" style="width:68.25pt;height:15pt" o:ole="" fillcolor="window">
            <v:imagedata r:id="rId71" o:title=""/>
          </v:shape>
          <o:OLEObject Type="Embed" ProgID="Equation.3" ShapeID="_x0000_i1058" DrawAspect="Content" ObjectID="_1477215877" r:id="rId72"/>
        </w:object>
      </w:r>
      <w:r>
        <w:t xml:space="preserve"> a </w:t>
      </w:r>
      <w:r w:rsidRPr="00AE1F06">
        <w:rPr>
          <w:position w:val="-8"/>
        </w:rPr>
        <w:object w:dxaOrig="1520" w:dyaOrig="380">
          <v:shape id="_x0000_i1059" type="#_x0000_t75" style="width:75.75pt;height:18.75pt" o:ole="" fillcolor="window">
            <v:imagedata r:id="rId73" o:title=""/>
          </v:shape>
          <o:OLEObject Type="Embed" ProgID="Equation.3" ShapeID="_x0000_i1059" DrawAspect="Content" ObjectID="_1477215878" r:id="rId74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***V množině všech reálných čísel řešte rovnici </w:t>
      </w:r>
      <w:r w:rsidRPr="00AE1F06">
        <w:rPr>
          <w:position w:val="-6"/>
        </w:rPr>
        <w:object w:dxaOrig="660" w:dyaOrig="340">
          <v:shape id="_x0000_i1060" type="#_x0000_t75" style="width:33pt;height:17.25pt" o:ole="" fillcolor="window">
            <v:imagedata r:id="rId75" o:title=""/>
          </v:shape>
          <o:OLEObject Type="Embed" ProgID="Equation.3" ShapeID="_x0000_i1060" DrawAspect="Content" ObjectID="_1477215879" r:id="rId76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nerovnici: </w:t>
      </w:r>
      <w:r w:rsidRPr="00AE1F06">
        <w:rPr>
          <w:position w:val="-6"/>
        </w:rPr>
        <w:object w:dxaOrig="1060" w:dyaOrig="300">
          <v:shape id="_x0000_i1061" type="#_x0000_t75" style="width:53.25pt;height:15pt" o:ole="" fillcolor="window">
            <v:imagedata r:id="rId77" o:title=""/>
          </v:shape>
          <o:OLEObject Type="Embed" ProgID="Equation.3" ShapeID="_x0000_i1061" DrawAspect="Content" ObjectID="_1477215880" r:id="rId78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nerovnici: </w:t>
      </w:r>
      <w:r w:rsidRPr="00AE1F06">
        <w:rPr>
          <w:position w:val="-8"/>
        </w:rPr>
        <w:object w:dxaOrig="1440" w:dyaOrig="320">
          <v:shape id="_x0000_i1062" type="#_x0000_t75" style="width:1in;height:15.75pt" o:ole="" fillcolor="window">
            <v:imagedata r:id="rId79" o:title=""/>
          </v:shape>
          <o:OLEObject Type="Embed" ProgID="Equation.3" ShapeID="_x0000_i1062" DrawAspect="Content" ObjectID="_1477215881" r:id="rId80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reálných čísel řešte rovnici </w:t>
      </w:r>
      <w:r w:rsidRPr="00AE1F06">
        <w:rPr>
          <w:position w:val="-10"/>
        </w:rPr>
        <w:object w:dxaOrig="1840" w:dyaOrig="340">
          <v:shape id="_x0000_i1063" type="#_x0000_t75" style="width:92.25pt;height:17.25pt" o:ole="" fillcolor="window">
            <v:imagedata r:id="rId81" o:title=""/>
          </v:shape>
          <o:OLEObject Type="Embed" ProgID="Equation.3" ShapeID="_x0000_i1063" DrawAspect="Content" ObjectID="_1477215882" r:id="rId82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reálných čísel řešte rovnici </w:t>
      </w:r>
      <w:r w:rsidRPr="00AE1F06">
        <w:rPr>
          <w:position w:val="-10"/>
        </w:rPr>
        <w:object w:dxaOrig="1660" w:dyaOrig="300">
          <v:shape id="_x0000_i1064" type="#_x0000_t75" style="width:83.25pt;height:15pt" o:ole="" fillcolor="window">
            <v:imagedata r:id="rId83" o:title=""/>
          </v:shape>
          <o:OLEObject Type="Embed" ProgID="Equation.3" ShapeID="_x0000_i1064" DrawAspect="Content" ObjectID="_1477215883" r:id="rId84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Řešte rovnici </w:t>
      </w:r>
      <w:r w:rsidRPr="00AE1F06">
        <w:rPr>
          <w:position w:val="-10"/>
        </w:rPr>
        <w:object w:dxaOrig="1880" w:dyaOrig="340">
          <v:shape id="_x0000_i1065" type="#_x0000_t75" style="width:93.75pt;height:17.25pt" o:ole="" fillcolor="window">
            <v:imagedata r:id="rId85" o:title=""/>
          </v:shape>
          <o:OLEObject Type="Embed" ProgID="Equation.3" ShapeID="_x0000_i1065" DrawAspect="Content" ObjectID="_1477215884" r:id="rId86"/>
        </w:object>
      </w:r>
      <w:r>
        <w:t xml:space="preserve"> s neznámou </w:t>
      </w:r>
      <w:r w:rsidRPr="00AE1F06">
        <w:rPr>
          <w:position w:val="-6"/>
        </w:rPr>
        <w:object w:dxaOrig="520" w:dyaOrig="240">
          <v:shape id="_x0000_i1066" type="#_x0000_t75" style="width:26.25pt;height:12pt" o:ole="" fillcolor="window">
            <v:imagedata r:id="rId87" o:title=""/>
          </v:shape>
          <o:OLEObject Type="Embed" ProgID="Equation.3" ShapeID="_x0000_i1066" DrawAspect="Content" ObjectID="_1477215885" r:id="rId88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Řešte rovnici </w:t>
      </w:r>
      <w:r w:rsidRPr="00AE1F06">
        <w:rPr>
          <w:position w:val="-10"/>
        </w:rPr>
        <w:object w:dxaOrig="2820" w:dyaOrig="340">
          <v:shape id="_x0000_i1067" type="#_x0000_t75" style="width:141pt;height:17.25pt" o:ole="" fillcolor="window">
            <v:imagedata r:id="rId89" o:title=""/>
          </v:shape>
          <o:OLEObject Type="Embed" ProgID="Equation.3" ShapeID="_x0000_i1067" DrawAspect="Content" ObjectID="_1477215886" r:id="rId90"/>
        </w:object>
      </w:r>
      <w:r>
        <w:t xml:space="preserve"> s neznámou </w:t>
      </w:r>
      <w:r w:rsidRPr="00AE1F06">
        <w:rPr>
          <w:position w:val="-6"/>
        </w:rPr>
        <w:object w:dxaOrig="520" w:dyaOrig="240">
          <v:shape id="_x0000_i1068" type="#_x0000_t75" style="width:26.25pt;height:12pt" o:ole="" fillcolor="window">
            <v:imagedata r:id="rId87" o:title=""/>
          </v:shape>
          <o:OLEObject Type="Embed" ProgID="Equation.3" ShapeID="_x0000_i1068" DrawAspect="Content" ObjectID="_1477215887" r:id="rId91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rovnici: </w:t>
      </w:r>
      <w:r w:rsidRPr="00AE1F06">
        <w:rPr>
          <w:position w:val="-10"/>
        </w:rPr>
        <w:object w:dxaOrig="2240" w:dyaOrig="360">
          <v:shape id="_x0000_i1069" type="#_x0000_t75" style="width:111.75pt;height:18pt" o:ole="" fillcolor="window">
            <v:imagedata r:id="rId92" o:title=""/>
          </v:shape>
          <o:OLEObject Type="Embed" ProgID="Equation.3" ShapeID="_x0000_i1069" DrawAspect="Content" ObjectID="_1477215888" r:id="rId93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28"/>
        </w:rPr>
        <w:object w:dxaOrig="1820" w:dyaOrig="660">
          <v:shape id="_x0000_i1070" type="#_x0000_t75" style="width:90.75pt;height:33pt" o:ole="" fillcolor="window">
            <v:imagedata r:id="rId94" o:title=""/>
          </v:shape>
          <o:OLEObject Type="Embed" ProgID="Equation.3" ShapeID="_x0000_i1070" DrawAspect="Content" ObjectID="_1477215889" r:id="rId95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>V množině všech reálných čísel řešte rovnici</w:t>
      </w:r>
      <w:r w:rsidRPr="00AE1F06">
        <w:rPr>
          <w:position w:val="-10"/>
        </w:rPr>
        <w:object w:dxaOrig="1719" w:dyaOrig="300">
          <v:shape id="_x0000_i1071" type="#_x0000_t75" style="width:86.25pt;height:15pt" o:ole="" fillcolor="window">
            <v:imagedata r:id="rId96" o:title=""/>
          </v:shape>
          <o:OLEObject Type="Embed" ProgID="Equation.3" ShapeID="_x0000_i1071" DrawAspect="Content" ObjectID="_1477215890" r:id="rId97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lastRenderedPageBreak/>
        <w:t>V množině všech reálných čísel řešte rovnici</w:t>
      </w:r>
      <w:r w:rsidRPr="00AE1F06">
        <w:rPr>
          <w:position w:val="-26"/>
        </w:rPr>
        <w:object w:dxaOrig="1840" w:dyaOrig="639">
          <v:shape id="_x0000_i1072" type="#_x0000_t75" style="width:92.25pt;height:32.25pt" o:ole="" fillcolor="window">
            <v:imagedata r:id="rId98" o:title=""/>
          </v:shape>
          <o:OLEObject Type="Embed" ProgID="Equation.3" ShapeID="_x0000_i1072" DrawAspect="Content" ObjectID="_1477215891" r:id="rId99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22"/>
        </w:rPr>
        <w:object w:dxaOrig="1040" w:dyaOrig="680">
          <v:shape id="_x0000_i1073" type="#_x0000_t75" style="width:51.75pt;height:33.75pt" o:ole="" fillcolor="window">
            <v:imagedata r:id="rId100" o:title=""/>
          </v:shape>
          <o:OLEObject Type="Embed" ProgID="Equation.3" ShapeID="_x0000_i1073" DrawAspect="Content" ObjectID="_1477215892" r:id="rId101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všech reálných čísel řešte rovnici </w:t>
      </w:r>
      <w:r w:rsidRPr="00AE1F06">
        <w:rPr>
          <w:position w:val="-26"/>
        </w:rPr>
        <w:object w:dxaOrig="1280" w:dyaOrig="639">
          <v:shape id="_x0000_i1074" type="#_x0000_t75" style="width:63.75pt;height:32.25pt" o:ole="" fillcolor="window">
            <v:imagedata r:id="rId102" o:title=""/>
          </v:shape>
          <o:OLEObject Type="Embed" ProgID="Equation.3" ShapeID="_x0000_i1074" DrawAspect="Content" ObjectID="_1477215893" r:id="rId103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>V množině všech reálných čísel řešte rovnici</w:t>
      </w:r>
      <w:r w:rsidRPr="00AE1F06">
        <w:rPr>
          <w:position w:val="-6"/>
        </w:rPr>
        <w:object w:dxaOrig="1280" w:dyaOrig="300">
          <v:shape id="_x0000_i1075" type="#_x0000_t75" style="width:63.75pt;height:15pt" o:ole="" fillcolor="window">
            <v:imagedata r:id="rId104" o:title=""/>
          </v:shape>
          <o:OLEObject Type="Embed" ProgID="Equation.3" ShapeID="_x0000_i1075" DrawAspect="Content" ObjectID="_1477215894" r:id="rId105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>V množině všech reálných čísel řešte rovnici</w:t>
      </w:r>
      <w:r w:rsidRPr="00AE1F06">
        <w:rPr>
          <w:position w:val="-6"/>
        </w:rPr>
        <w:object w:dxaOrig="1120" w:dyaOrig="300">
          <v:shape id="_x0000_i1076" type="#_x0000_t75" style="width:56.25pt;height:15pt" o:ole="" fillcolor="window">
            <v:imagedata r:id="rId106" o:title=""/>
          </v:shape>
          <o:OLEObject Type="Embed" ProgID="Equation.3" ShapeID="_x0000_i1076" DrawAspect="Content" ObjectID="_1477215895" r:id="rId107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>V množině všech reálných čísel řešte rovnici</w:t>
      </w:r>
      <w:r w:rsidRPr="00AE1F06">
        <w:rPr>
          <w:position w:val="-6"/>
        </w:rPr>
        <w:object w:dxaOrig="1180" w:dyaOrig="300">
          <v:shape id="_x0000_i1077" type="#_x0000_t75" style="width:59.25pt;height:15pt" o:ole="" fillcolor="window">
            <v:imagedata r:id="rId108" o:title=""/>
          </v:shape>
          <o:OLEObject Type="Embed" ProgID="Equation.3" ShapeID="_x0000_i1077" DrawAspect="Content" ObjectID="_1477215896" r:id="rId109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Určete všechna reálná čísla </w:t>
      </w:r>
      <w:r>
        <w:rPr>
          <w:i/>
        </w:rPr>
        <w:t>x</w:t>
      </w:r>
      <w:r>
        <w:t xml:space="preserve">, pro která platí a) </w:t>
      </w:r>
      <w:r w:rsidRPr="00AE1F06">
        <w:rPr>
          <w:position w:val="-10"/>
        </w:rPr>
        <w:object w:dxaOrig="1460" w:dyaOrig="340">
          <v:shape id="_x0000_i1078" type="#_x0000_t75" style="width:72.75pt;height:17.25pt" o:ole="" fillcolor="window">
            <v:imagedata r:id="rId110" o:title=""/>
          </v:shape>
          <o:OLEObject Type="Embed" ProgID="Equation.3" ShapeID="_x0000_i1078" DrawAspect="Content" ObjectID="_1477215897" r:id="rId111"/>
        </w:object>
      </w:r>
      <w:r>
        <w:t xml:space="preserve">, b) </w:t>
      </w:r>
      <w:r w:rsidRPr="00AE1F06">
        <w:rPr>
          <w:position w:val="-10"/>
        </w:rPr>
        <w:object w:dxaOrig="1460" w:dyaOrig="340">
          <v:shape id="_x0000_i1079" type="#_x0000_t75" style="width:72.75pt;height:17.25pt" o:ole="" fillcolor="window">
            <v:imagedata r:id="rId112" o:title=""/>
          </v:shape>
          <o:OLEObject Type="Embed" ProgID="Equation.3" ShapeID="_x0000_i1079" DrawAspect="Content" ObjectID="_1477215898" r:id="rId113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Určete všechna reálná čísla </w:t>
      </w:r>
      <w:r>
        <w:rPr>
          <w:i/>
        </w:rPr>
        <w:t>x</w:t>
      </w:r>
      <w:r>
        <w:t xml:space="preserve">, pro která platí: </w:t>
      </w:r>
      <w:r w:rsidRPr="00AE1F06">
        <w:rPr>
          <w:position w:val="-24"/>
        </w:rPr>
        <w:object w:dxaOrig="1920" w:dyaOrig="620">
          <v:shape id="_x0000_i1080" type="#_x0000_t75" style="width:96pt;height:30.75pt" o:ole="" fillcolor="window">
            <v:imagedata r:id="rId114" o:title=""/>
          </v:shape>
          <o:OLEObject Type="Embed" ProgID="Equation.3" ShapeID="_x0000_i1080" DrawAspect="Content" ObjectID="_1477215899" r:id="rId115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oboru reálných čísel řešte nerovnici: </w:t>
      </w:r>
      <w:r w:rsidRPr="00AE1F06">
        <w:rPr>
          <w:position w:val="-24"/>
        </w:rPr>
        <w:object w:dxaOrig="1300" w:dyaOrig="620">
          <v:shape id="_x0000_i1081" type="#_x0000_t75" style="width:65.25pt;height:30.75pt" o:ole="" fillcolor="window">
            <v:imagedata r:id="rId116" o:title=""/>
          </v:shape>
          <o:OLEObject Type="Embed" ProgID="Equation.3" ShapeID="_x0000_i1081" DrawAspect="Content" ObjectID="_1477215900" r:id="rId117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***V množině reálných čísel řešte rovnici: </w:t>
      </w:r>
      <w:r w:rsidRPr="00AE1F06">
        <w:rPr>
          <w:position w:val="-28"/>
        </w:rPr>
        <w:object w:dxaOrig="1440" w:dyaOrig="620">
          <v:shape id="_x0000_i1082" type="#_x0000_t75" style="width:1in;height:30.75pt" o:ole="" fillcolor="window">
            <v:imagedata r:id="rId118" o:title=""/>
          </v:shape>
          <o:OLEObject Type="Embed" ProgID="Equation.3" ShapeID="_x0000_i1082" DrawAspect="Content" ObjectID="_1477215901" r:id="rId119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Určete definiční obor funkce </w:t>
      </w:r>
      <w:r w:rsidRPr="00AE1F06">
        <w:rPr>
          <w:position w:val="-10"/>
        </w:rPr>
        <w:object w:dxaOrig="1980" w:dyaOrig="340">
          <v:shape id="_x0000_i1083" type="#_x0000_t75" style="width:99pt;height:17.25pt" o:ole="" fillcolor="window">
            <v:imagedata r:id="rId120" o:title=""/>
          </v:shape>
          <o:OLEObject Type="Embed" ProgID="Equation.3" ShapeID="_x0000_i1083" DrawAspect="Content" ObjectID="_1477215902" r:id="rId121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reálných čísel řešte rovnici: </w:t>
      </w:r>
      <w:r w:rsidRPr="00AE1F06">
        <w:rPr>
          <w:position w:val="-6"/>
        </w:rPr>
        <w:object w:dxaOrig="1760" w:dyaOrig="300">
          <v:shape id="_x0000_i1084" type="#_x0000_t75" style="width:87.75pt;height:15pt" o:ole="" fillcolor="window">
            <v:imagedata r:id="rId122" o:title=""/>
          </v:shape>
          <o:OLEObject Type="Embed" ProgID="Equation.3" ShapeID="_x0000_i1084" DrawAspect="Content" ObjectID="_1477215903" r:id="rId123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reálných čísel řešte rovnici: </w:t>
      </w:r>
      <w:r w:rsidRPr="00AE1F06">
        <w:rPr>
          <w:position w:val="-6"/>
        </w:rPr>
        <w:object w:dxaOrig="1600" w:dyaOrig="300">
          <v:shape id="_x0000_i1085" type="#_x0000_t75" style="width:80.25pt;height:15pt" o:ole="" fillcolor="window">
            <v:imagedata r:id="rId124" o:title=""/>
          </v:shape>
          <o:OLEObject Type="Embed" ProgID="Equation.3" ShapeID="_x0000_i1085" DrawAspect="Content" ObjectID="_1477215904" r:id="rId125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reálných čísel řešte rovnici: </w:t>
      </w:r>
      <w:r w:rsidRPr="00AE1F06">
        <w:rPr>
          <w:position w:val="-6"/>
        </w:rPr>
        <w:object w:dxaOrig="1960" w:dyaOrig="480">
          <v:shape id="_x0000_i1086" type="#_x0000_t75" style="width:98.25pt;height:24pt" o:ole="" fillcolor="window">
            <v:imagedata r:id="rId126" o:title=""/>
          </v:shape>
          <o:OLEObject Type="Embed" ProgID="Equation.3" ShapeID="_x0000_i1086" DrawAspect="Content" ObjectID="_1477215905" r:id="rId127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reálných čísel řešte rovnici: </w:t>
      </w:r>
      <w:r w:rsidRPr="00AE1F06">
        <w:rPr>
          <w:position w:val="-24"/>
        </w:rPr>
        <w:object w:dxaOrig="1340" w:dyaOrig="620">
          <v:shape id="_x0000_i1087" type="#_x0000_t75" style="width:66.75pt;height:30.75pt" o:ole="" fillcolor="window">
            <v:imagedata r:id="rId128" o:title=""/>
          </v:shape>
          <o:OLEObject Type="Embed" ProgID="Equation.3" ShapeID="_x0000_i1087" DrawAspect="Content" ObjectID="_1477215906" r:id="rId129"/>
        </w:object>
      </w:r>
      <w:r>
        <w:t>.</w:t>
      </w:r>
    </w:p>
    <w:p w:rsidR="00555395" w:rsidRDefault="00555395" w:rsidP="00555395">
      <w:pPr>
        <w:pStyle w:val="Nadpis2"/>
        <w:numPr>
          <w:ilvl w:val="0"/>
          <w:numId w:val="2"/>
        </w:numPr>
      </w:pPr>
      <w:r>
        <w:t xml:space="preserve">V množině reálných čísel řešte rovnici: </w:t>
      </w:r>
      <w:r w:rsidRPr="00AE1F06">
        <w:rPr>
          <w:position w:val="-10"/>
        </w:rPr>
        <w:object w:dxaOrig="2240" w:dyaOrig="340">
          <v:shape id="_x0000_i1088" type="#_x0000_t75" style="width:111.75pt;height:17.25pt" o:ole="" fillcolor="window">
            <v:imagedata r:id="rId130" o:title=""/>
          </v:shape>
          <o:OLEObject Type="Embed" ProgID="Equation.3" ShapeID="_x0000_i1088" DrawAspect="Content" ObjectID="_1477215907" r:id="rId131"/>
        </w:object>
      </w:r>
      <w:r>
        <w:t xml:space="preserve"> a výsledek vyjádřete pomocí přirozeného logaritmu.</w:t>
      </w:r>
    </w:p>
    <w:p w:rsidR="001931EC" w:rsidRPr="001931EC" w:rsidRDefault="001931EC" w:rsidP="001931EC">
      <w:pPr>
        <w:pStyle w:val="Nadpis2"/>
        <w:numPr>
          <w:ilvl w:val="0"/>
          <w:numId w:val="0"/>
        </w:numPr>
        <w:rPr>
          <w:b/>
          <w:u w:val="single"/>
        </w:rPr>
      </w:pPr>
    </w:p>
    <w:p w:rsidR="00304776" w:rsidRPr="001931EC" w:rsidRDefault="001931EC" w:rsidP="00555395">
      <w:pPr>
        <w:rPr>
          <w:b/>
          <w:u w:val="single"/>
        </w:rPr>
      </w:pPr>
      <w:r w:rsidRPr="001931EC">
        <w:rPr>
          <w:b/>
          <w:u w:val="single"/>
        </w:rPr>
        <w:t>Poznámky, vzorce:</w:t>
      </w:r>
    </w:p>
    <w:sectPr w:rsidR="00304776" w:rsidRPr="001931EC" w:rsidSect="00304776">
      <w:headerReference w:type="default" r:id="rId1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7E" w:rsidRDefault="008C697E" w:rsidP="001931EC">
      <w:r>
        <w:separator/>
      </w:r>
    </w:p>
  </w:endnote>
  <w:endnote w:type="continuationSeparator" w:id="0">
    <w:p w:rsidR="008C697E" w:rsidRDefault="008C697E" w:rsidP="0019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7E" w:rsidRDefault="008C697E" w:rsidP="001931EC">
      <w:r>
        <w:separator/>
      </w:r>
    </w:p>
  </w:footnote>
  <w:footnote w:type="continuationSeparator" w:id="0">
    <w:p w:rsidR="008C697E" w:rsidRDefault="008C697E" w:rsidP="00193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1EC" w:rsidRDefault="001931EC">
    <w:pPr>
      <w:pStyle w:val="Zhlav"/>
    </w:pPr>
    <w:r w:rsidRPr="001931EC">
      <w:rPr>
        <w:noProof/>
      </w:rPr>
      <w:drawing>
        <wp:inline distT="0" distB="0" distL="0" distR="0">
          <wp:extent cx="581025" cy="519088"/>
          <wp:effectExtent l="0" t="0" r="0" b="0"/>
          <wp:docPr id="2" name="Obrázek 2" descr="C:\Users\sibova\Desktop\oppa obraz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C:\Users\sibova\Desktop\oppa obraz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83153" cy="52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5205F"/>
    <w:multiLevelType w:val="hybridMultilevel"/>
    <w:tmpl w:val="3EB40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035B2"/>
    <w:multiLevelType w:val="multilevel"/>
    <w:tmpl w:val="00669CE6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95"/>
    <w:rsid w:val="00031F23"/>
    <w:rsid w:val="001931EC"/>
    <w:rsid w:val="002C7EDD"/>
    <w:rsid w:val="00304776"/>
    <w:rsid w:val="00555395"/>
    <w:rsid w:val="008C653C"/>
    <w:rsid w:val="008C697E"/>
    <w:rsid w:val="008F65BC"/>
    <w:rsid w:val="00AE1F06"/>
    <w:rsid w:val="00B62ABC"/>
    <w:rsid w:val="00E1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0B9D0C-8BF9-4F3C-84CF-BCEA9E7D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539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555395"/>
    <w:pPr>
      <w:keepNext/>
      <w:numPr>
        <w:numId w:val="1"/>
      </w:numPr>
      <w:spacing w:before="240" w:after="60"/>
      <w:outlineLvl w:val="0"/>
    </w:pPr>
    <w:rPr>
      <w:b/>
      <w:i/>
      <w:kern w:val="28"/>
      <w:sz w:val="24"/>
      <w:u w:val="single"/>
    </w:rPr>
  </w:style>
  <w:style w:type="paragraph" w:styleId="Nadpis2">
    <w:name w:val="heading 2"/>
    <w:basedOn w:val="Normln"/>
    <w:link w:val="Nadpis2Char"/>
    <w:qFormat/>
    <w:rsid w:val="00555395"/>
    <w:pPr>
      <w:numPr>
        <w:ilvl w:val="1"/>
        <w:numId w:val="1"/>
      </w:numPr>
      <w:spacing w:before="20" w:after="20"/>
      <w:outlineLvl w:val="1"/>
    </w:pPr>
  </w:style>
  <w:style w:type="paragraph" w:styleId="Nadpis3">
    <w:name w:val="heading 3"/>
    <w:basedOn w:val="Normln"/>
    <w:next w:val="Normln"/>
    <w:link w:val="Nadpis3Char"/>
    <w:qFormat/>
    <w:rsid w:val="00555395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555395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5553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5553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55539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55539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55539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5395"/>
    <w:rPr>
      <w:rFonts w:ascii="Times New Roman" w:eastAsia="Times New Roman" w:hAnsi="Times New Roman" w:cs="Times New Roman"/>
      <w:b/>
      <w:i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5553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5539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55395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555395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555395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55539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555395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555395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931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1E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1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1E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0.wmf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51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26" Type="http://schemas.openxmlformats.org/officeDocument/2006/relationships/image" Target="media/image59.wmf"/><Relationship Id="rId13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9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4.bin"/><Relationship Id="rId13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GJP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sibova</dc:creator>
  <cp:keywords/>
  <dc:description/>
  <cp:lastModifiedBy>Marta Šíbová</cp:lastModifiedBy>
  <cp:revision>2</cp:revision>
  <cp:lastPrinted>2011-11-30T09:20:00Z</cp:lastPrinted>
  <dcterms:created xsi:type="dcterms:W3CDTF">2014-11-11T11:57:00Z</dcterms:created>
  <dcterms:modified xsi:type="dcterms:W3CDTF">2014-11-11T11:57:00Z</dcterms:modified>
</cp:coreProperties>
</file>